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4B1E" w:rsidRDefault="001B4B1E">
      <w:pPr>
        <w:jc w:val="both"/>
        <w:rPr>
          <w:b/>
          <w:bCs/>
        </w:rPr>
      </w:pPr>
    </w:p>
    <w:p w:rsidR="009536E0" w:rsidRDefault="009536E0">
      <w:pPr>
        <w:jc w:val="both"/>
      </w:pPr>
    </w:p>
    <w:p w:rsidR="009536E0" w:rsidRDefault="009536E0">
      <w:pPr>
        <w:jc w:val="both"/>
      </w:pPr>
    </w:p>
    <w:p w:rsidR="004F4C5B" w:rsidRDefault="004F4C5B" w:rsidP="006A09AF">
      <w:pPr>
        <w:pStyle w:val="Ttulo11"/>
        <w:spacing w:before="183"/>
        <w:ind w:left="0" w:right="0"/>
        <w:jc w:val="center"/>
        <w:rPr>
          <w:rFonts w:ascii="Arial" w:hAnsi="Arial" w:cs="Arial"/>
          <w:color w:val="1F497D" w:themeColor="text2"/>
          <w:lang w:val="pt-BR"/>
        </w:rPr>
      </w:pPr>
      <w:r w:rsidRPr="004F4C5B">
        <w:rPr>
          <w:rFonts w:ascii="Arial" w:hAnsi="Arial" w:cs="Arial"/>
          <w:spacing w:val="-3"/>
          <w:lang w:val="pt-BR"/>
        </w:rPr>
        <w:t xml:space="preserve">TOMADA </w:t>
      </w:r>
      <w:r w:rsidRPr="004F4C5B">
        <w:rPr>
          <w:rFonts w:ascii="Arial" w:hAnsi="Arial" w:cs="Arial"/>
          <w:lang w:val="pt-BR"/>
        </w:rPr>
        <w:t xml:space="preserve">DE </w:t>
      </w:r>
      <w:r w:rsidRPr="004F4C5B">
        <w:rPr>
          <w:rFonts w:ascii="Arial" w:hAnsi="Arial" w:cs="Arial"/>
          <w:spacing w:val="-4"/>
          <w:lang w:val="pt-BR"/>
        </w:rPr>
        <w:t xml:space="preserve">CONTAS </w:t>
      </w:r>
      <w:r w:rsidRPr="004F4C5B">
        <w:rPr>
          <w:rFonts w:ascii="Arial" w:hAnsi="Arial" w:cs="Arial"/>
          <w:lang w:val="pt-BR"/>
        </w:rPr>
        <w:t xml:space="preserve">SOBRE A </w:t>
      </w:r>
      <w:r w:rsidRPr="004F4C5B">
        <w:rPr>
          <w:rFonts w:ascii="Arial" w:hAnsi="Arial" w:cs="Arial"/>
          <w:spacing w:val="-5"/>
          <w:lang w:val="pt-BR"/>
        </w:rPr>
        <w:t xml:space="preserve">GESTÃO </w:t>
      </w:r>
      <w:r w:rsidRPr="004F4C5B">
        <w:rPr>
          <w:rFonts w:ascii="Arial" w:hAnsi="Arial" w:cs="Arial"/>
          <w:lang w:val="pt-BR"/>
        </w:rPr>
        <w:t xml:space="preserve">DO PRESIDENTE </w:t>
      </w:r>
      <w:r w:rsidRPr="004F4C5B">
        <w:rPr>
          <w:rFonts w:ascii="Arial" w:hAnsi="Arial" w:cs="Arial"/>
          <w:spacing w:val="-4"/>
          <w:lang w:val="pt-BR"/>
        </w:rPr>
        <w:t xml:space="preserve">DA </w:t>
      </w:r>
      <w:r w:rsidRPr="004F4C5B">
        <w:rPr>
          <w:rFonts w:ascii="Arial" w:hAnsi="Arial" w:cs="Arial"/>
          <w:lang w:val="pt-BR"/>
        </w:rPr>
        <w:t xml:space="preserve">CÂMARA </w:t>
      </w:r>
      <w:r w:rsidRPr="004F4C5B">
        <w:rPr>
          <w:rFonts w:ascii="Arial" w:hAnsi="Arial" w:cs="Arial"/>
          <w:spacing w:val="-3"/>
          <w:lang w:val="pt-BR"/>
        </w:rPr>
        <w:t xml:space="preserve">MUNICIPAL </w:t>
      </w:r>
      <w:r w:rsidRPr="004F4C5B">
        <w:rPr>
          <w:rFonts w:ascii="Arial" w:hAnsi="Arial" w:cs="Arial"/>
          <w:lang w:val="pt-BR"/>
        </w:rPr>
        <w:t>DE VEREADOR</w:t>
      </w:r>
      <w:r w:rsidR="007F1C5C">
        <w:rPr>
          <w:rFonts w:ascii="Arial" w:hAnsi="Arial" w:cs="Arial"/>
          <w:lang w:val="pt-BR"/>
        </w:rPr>
        <w:t xml:space="preserve">ES REFERENTE AO EXERCÍCIO DE </w:t>
      </w:r>
      <w:r w:rsidR="007F1C5C" w:rsidRPr="00033D0F">
        <w:rPr>
          <w:rFonts w:ascii="Arial" w:hAnsi="Arial" w:cs="Arial"/>
          <w:color w:val="1F497D" w:themeColor="text2"/>
          <w:lang w:val="pt-BR"/>
        </w:rPr>
        <w:t>202</w:t>
      </w:r>
      <w:r w:rsidR="00B111A1">
        <w:rPr>
          <w:rFonts w:ascii="Arial" w:hAnsi="Arial" w:cs="Arial"/>
          <w:color w:val="1F497D" w:themeColor="text2"/>
          <w:lang w:val="pt-BR"/>
        </w:rPr>
        <w:t>1</w:t>
      </w:r>
    </w:p>
    <w:p w:rsidR="006727A8" w:rsidRDefault="006727A8" w:rsidP="006A09AF">
      <w:pPr>
        <w:pStyle w:val="Ttulo11"/>
        <w:spacing w:before="183"/>
        <w:ind w:left="0" w:right="0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color w:val="1F497D" w:themeColor="text2"/>
          <w:lang w:val="pt-BR"/>
        </w:rPr>
        <w:t>Dados até novembro/2021</w:t>
      </w:r>
    </w:p>
    <w:p w:rsidR="001B2C90" w:rsidRDefault="001B2C90" w:rsidP="004F4C5B">
      <w:pPr>
        <w:pStyle w:val="Corpodetexto"/>
        <w:ind w:firstLine="708"/>
        <w:jc w:val="both"/>
        <w:rPr>
          <w:rFonts w:ascii="Arial" w:hAnsi="Arial" w:cs="Arial"/>
          <w:szCs w:val="24"/>
        </w:rPr>
      </w:pPr>
    </w:p>
    <w:p w:rsidR="004F4C5B" w:rsidRPr="004F4C5B" w:rsidRDefault="004F4C5B" w:rsidP="004F4C5B">
      <w:pPr>
        <w:pStyle w:val="Corpodetexto"/>
        <w:ind w:firstLine="708"/>
        <w:jc w:val="both"/>
        <w:rPr>
          <w:rFonts w:ascii="Arial" w:hAnsi="Arial" w:cs="Arial"/>
          <w:szCs w:val="24"/>
        </w:rPr>
      </w:pPr>
      <w:r w:rsidRPr="004F4C5B">
        <w:rPr>
          <w:rFonts w:ascii="Arial" w:hAnsi="Arial" w:cs="Arial"/>
          <w:szCs w:val="24"/>
        </w:rPr>
        <w:t xml:space="preserve">Conforme prevê o Art. 115, II, “a” do Regimento Interno da </w:t>
      </w:r>
      <w:r w:rsidR="004D0FD7" w:rsidRPr="004F4C5B">
        <w:rPr>
          <w:rFonts w:ascii="Arial" w:hAnsi="Arial" w:cs="Arial"/>
          <w:szCs w:val="24"/>
        </w:rPr>
        <w:t>Egrégia</w:t>
      </w:r>
      <w:r w:rsidRPr="004F4C5B">
        <w:rPr>
          <w:rFonts w:ascii="Arial" w:hAnsi="Arial" w:cs="Arial"/>
          <w:szCs w:val="24"/>
        </w:rPr>
        <w:t xml:space="preserve"> Corte do Estado, encaminho o relatório sobre a gestão das atividades, relativo ao exercício de </w:t>
      </w:r>
      <w:r w:rsidRPr="00033D0F">
        <w:rPr>
          <w:rFonts w:ascii="Arial" w:hAnsi="Arial" w:cs="Arial"/>
          <w:color w:val="1F497D" w:themeColor="text2"/>
          <w:szCs w:val="24"/>
        </w:rPr>
        <w:t>20</w:t>
      </w:r>
      <w:r w:rsidR="00181E50">
        <w:rPr>
          <w:rFonts w:ascii="Arial" w:hAnsi="Arial" w:cs="Arial"/>
          <w:color w:val="1F497D" w:themeColor="text2"/>
          <w:szCs w:val="24"/>
        </w:rPr>
        <w:t>21</w:t>
      </w:r>
      <w:r w:rsidRPr="004F4C5B">
        <w:rPr>
          <w:rFonts w:ascii="Arial" w:hAnsi="Arial" w:cs="Arial"/>
          <w:szCs w:val="24"/>
        </w:rPr>
        <w:t>, no que se refere à Administração do Poder Legislativo.</w:t>
      </w:r>
    </w:p>
    <w:p w:rsidR="004F4C5B" w:rsidRPr="004F4C5B" w:rsidRDefault="004F4C5B" w:rsidP="004F4C5B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033D0F">
        <w:rPr>
          <w:rFonts w:ascii="Arial" w:hAnsi="Arial" w:cs="Arial"/>
          <w:color w:val="1F497D" w:themeColor="text2"/>
          <w:szCs w:val="24"/>
        </w:rPr>
        <w:t xml:space="preserve">A Lei de nº </w:t>
      </w:r>
      <w:r w:rsidR="00BE4FBA" w:rsidRPr="00033D0F">
        <w:rPr>
          <w:rFonts w:ascii="Arial" w:hAnsi="Arial" w:cs="Arial"/>
          <w:color w:val="1F497D" w:themeColor="text2"/>
          <w:szCs w:val="24"/>
        </w:rPr>
        <w:t>3</w:t>
      </w:r>
      <w:r w:rsidR="00181E50">
        <w:rPr>
          <w:rFonts w:ascii="Arial" w:hAnsi="Arial" w:cs="Arial"/>
          <w:color w:val="1F497D" w:themeColor="text2"/>
          <w:szCs w:val="24"/>
        </w:rPr>
        <w:t>914</w:t>
      </w:r>
      <w:r w:rsidR="007C14AC" w:rsidRPr="00033D0F">
        <w:rPr>
          <w:rFonts w:ascii="Arial" w:hAnsi="Arial" w:cs="Arial"/>
          <w:color w:val="1F497D" w:themeColor="text2"/>
          <w:szCs w:val="24"/>
        </w:rPr>
        <w:t xml:space="preserve"> de </w:t>
      </w:r>
      <w:r w:rsidR="00181E50">
        <w:rPr>
          <w:rFonts w:ascii="Arial" w:hAnsi="Arial" w:cs="Arial"/>
          <w:color w:val="1F497D" w:themeColor="text2"/>
          <w:szCs w:val="24"/>
        </w:rPr>
        <w:t>22</w:t>
      </w:r>
      <w:r w:rsidRPr="00033D0F">
        <w:rPr>
          <w:rFonts w:ascii="Arial" w:hAnsi="Arial" w:cs="Arial"/>
          <w:color w:val="1F497D" w:themeColor="text2"/>
          <w:szCs w:val="24"/>
        </w:rPr>
        <w:t xml:space="preserve"> de </w:t>
      </w:r>
      <w:r w:rsidR="007C14AC" w:rsidRPr="00033D0F">
        <w:rPr>
          <w:rFonts w:ascii="Arial" w:hAnsi="Arial" w:cs="Arial"/>
          <w:color w:val="1F497D" w:themeColor="text2"/>
          <w:szCs w:val="24"/>
        </w:rPr>
        <w:t>Dezembro</w:t>
      </w:r>
      <w:r w:rsidRPr="00033D0F">
        <w:rPr>
          <w:rFonts w:ascii="Arial" w:hAnsi="Arial" w:cs="Arial"/>
          <w:color w:val="1F497D" w:themeColor="text2"/>
          <w:szCs w:val="24"/>
        </w:rPr>
        <w:t xml:space="preserve"> de 20</w:t>
      </w:r>
      <w:r w:rsidR="00181E50">
        <w:rPr>
          <w:rFonts w:ascii="Arial" w:hAnsi="Arial" w:cs="Arial"/>
          <w:color w:val="1F497D" w:themeColor="text2"/>
          <w:szCs w:val="24"/>
        </w:rPr>
        <w:t>20</w:t>
      </w:r>
      <w:r w:rsidRPr="00033D0F">
        <w:rPr>
          <w:rFonts w:ascii="Arial" w:hAnsi="Arial" w:cs="Arial"/>
          <w:color w:val="1F497D" w:themeColor="text2"/>
          <w:szCs w:val="24"/>
        </w:rPr>
        <w:t xml:space="preserve">, estimou a receita em R$ </w:t>
      </w:r>
      <w:r w:rsidR="00181E50">
        <w:rPr>
          <w:rFonts w:ascii="Arial" w:hAnsi="Arial" w:cs="Arial"/>
          <w:color w:val="1F497D" w:themeColor="text2"/>
          <w:szCs w:val="24"/>
        </w:rPr>
        <w:t>2.953.000,00</w:t>
      </w:r>
      <w:r w:rsidRPr="00033D0F">
        <w:rPr>
          <w:rFonts w:ascii="Arial" w:hAnsi="Arial" w:cs="Arial"/>
          <w:color w:val="1F497D" w:themeColor="text2"/>
          <w:szCs w:val="24"/>
        </w:rPr>
        <w:t xml:space="preserve"> e fixou a despesa em R$ </w:t>
      </w:r>
      <w:r w:rsidR="00181E50">
        <w:rPr>
          <w:rFonts w:ascii="Arial" w:hAnsi="Arial" w:cs="Arial"/>
          <w:color w:val="1F497D" w:themeColor="text2"/>
          <w:szCs w:val="24"/>
        </w:rPr>
        <w:t>2.953.000,00</w:t>
      </w:r>
      <w:r w:rsidRPr="00660AA6">
        <w:rPr>
          <w:rFonts w:ascii="Arial" w:hAnsi="Arial" w:cs="Arial"/>
          <w:szCs w:val="24"/>
        </w:rPr>
        <w:t>. Entretanto, a abertura</w:t>
      </w:r>
      <w:r w:rsidRPr="004F4C5B">
        <w:rPr>
          <w:rFonts w:ascii="Arial" w:hAnsi="Arial" w:cs="Arial"/>
          <w:szCs w:val="24"/>
        </w:rPr>
        <w:t xml:space="preserve"> de créditos adicionais no decorrer do exercício, veio alterar estas cifras, como demonstra o quadro a seguir:</w:t>
      </w:r>
    </w:p>
    <w:tbl>
      <w:tblPr>
        <w:tblpPr w:leftFromText="141" w:rightFromText="141" w:vertAnchor="text" w:horzAnchor="margin" w:tblpXSpec="center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2976"/>
      </w:tblGrid>
      <w:tr w:rsidR="00074874" w:rsidRPr="004F4C5B" w:rsidTr="00074874">
        <w:trPr>
          <w:trHeight w:hRule="exact" w:val="367"/>
        </w:trPr>
        <w:tc>
          <w:tcPr>
            <w:tcW w:w="4400" w:type="dxa"/>
          </w:tcPr>
          <w:p w:rsidR="00074874" w:rsidRPr="00033D0F" w:rsidRDefault="00074874" w:rsidP="003A688D">
            <w:pPr>
              <w:pStyle w:val="TableParagraph"/>
              <w:spacing w:before="51" w:line="240" w:lineRule="auto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DESPESA FIXADA:</w:t>
            </w:r>
          </w:p>
        </w:tc>
        <w:tc>
          <w:tcPr>
            <w:tcW w:w="2976" w:type="dxa"/>
          </w:tcPr>
          <w:p w:rsidR="00074874" w:rsidRPr="00033D0F" w:rsidRDefault="00181E50" w:rsidP="00181E50">
            <w:pPr>
              <w:pStyle w:val="TableParagraph"/>
              <w:spacing w:before="51"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2.953.000</w:t>
            </w:r>
            <w:r w:rsidR="00074874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,00</w:t>
            </w:r>
          </w:p>
        </w:tc>
      </w:tr>
      <w:tr w:rsidR="00074874" w:rsidRPr="004F4C5B" w:rsidTr="00074874">
        <w:trPr>
          <w:trHeight w:hRule="exact" w:val="293"/>
        </w:trPr>
        <w:tc>
          <w:tcPr>
            <w:tcW w:w="4400" w:type="dxa"/>
          </w:tcPr>
          <w:p w:rsidR="00074874" w:rsidRPr="00033D0F" w:rsidRDefault="00074874" w:rsidP="003A688D">
            <w:pPr>
              <w:pStyle w:val="TableParagrap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+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Créditos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Suplementares</w:t>
            </w:r>
            <w:proofErr w:type="spellEnd"/>
          </w:p>
        </w:tc>
        <w:tc>
          <w:tcPr>
            <w:tcW w:w="2976" w:type="dxa"/>
          </w:tcPr>
          <w:p w:rsidR="00074874" w:rsidRPr="00033D0F" w:rsidRDefault="00074874" w:rsidP="00181E50">
            <w:pPr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   </w:t>
            </w:r>
            <w:r w:rsidR="00181E50">
              <w:rPr>
                <w:rFonts w:ascii="Arial" w:hAnsi="Arial" w:cs="Arial"/>
                <w:color w:val="1F497D" w:themeColor="text2"/>
                <w:sz w:val="24"/>
                <w:szCs w:val="24"/>
              </w:rPr>
              <w:t>223.400</w:t>
            </w: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,00</w:t>
            </w:r>
          </w:p>
        </w:tc>
      </w:tr>
      <w:tr w:rsidR="00074874" w:rsidRPr="004F4C5B" w:rsidTr="00074874">
        <w:trPr>
          <w:trHeight w:hRule="exact" w:val="293"/>
        </w:trPr>
        <w:tc>
          <w:tcPr>
            <w:tcW w:w="4400" w:type="dxa"/>
          </w:tcPr>
          <w:p w:rsidR="00074874" w:rsidRPr="00033D0F" w:rsidRDefault="00074874" w:rsidP="003A688D">
            <w:pPr>
              <w:pStyle w:val="TableParagrap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+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Créditos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Especiais</w:t>
            </w:r>
            <w:proofErr w:type="spellEnd"/>
          </w:p>
        </w:tc>
        <w:tc>
          <w:tcPr>
            <w:tcW w:w="2976" w:type="dxa"/>
          </w:tcPr>
          <w:p w:rsidR="00074874" w:rsidRPr="00033D0F" w:rsidRDefault="00074874" w:rsidP="003A688D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0,00</w:t>
            </w:r>
          </w:p>
        </w:tc>
      </w:tr>
      <w:tr w:rsidR="00074874" w:rsidRPr="004F4C5B" w:rsidTr="00074874">
        <w:trPr>
          <w:trHeight w:hRule="exact" w:val="293"/>
        </w:trPr>
        <w:tc>
          <w:tcPr>
            <w:tcW w:w="4400" w:type="dxa"/>
          </w:tcPr>
          <w:p w:rsidR="00074874" w:rsidRPr="00033D0F" w:rsidRDefault="00074874" w:rsidP="003A688D">
            <w:pPr>
              <w:pStyle w:val="TableParagrap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-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Reduções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2976" w:type="dxa"/>
          </w:tcPr>
          <w:p w:rsidR="00074874" w:rsidRPr="00033D0F" w:rsidRDefault="001B2C90" w:rsidP="00181E50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</w:t>
            </w:r>
            <w:r w:rsidR="00181E50">
              <w:rPr>
                <w:rFonts w:ascii="Arial" w:hAnsi="Arial" w:cs="Arial"/>
                <w:color w:val="1F497D" w:themeColor="text2"/>
                <w:sz w:val="24"/>
                <w:szCs w:val="24"/>
              </w:rPr>
              <w:t>23.400</w:t>
            </w:r>
            <w:r w:rsidR="00074874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,00</w:t>
            </w:r>
          </w:p>
        </w:tc>
      </w:tr>
      <w:tr w:rsidR="00074874" w:rsidRPr="004F4C5B" w:rsidTr="009F7445">
        <w:trPr>
          <w:trHeight w:hRule="exact" w:val="299"/>
        </w:trPr>
        <w:tc>
          <w:tcPr>
            <w:tcW w:w="4400" w:type="dxa"/>
            <w:tcBorders>
              <w:bottom w:val="single" w:sz="4" w:space="0" w:color="auto"/>
            </w:tcBorders>
          </w:tcPr>
          <w:p w:rsidR="00074874" w:rsidRPr="00033D0F" w:rsidRDefault="00074874" w:rsidP="00033D0F">
            <w:pPr>
              <w:pStyle w:val="TableParagraph"/>
              <w:spacing w:line="270" w:lineRule="exac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-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Transferências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p</w:t>
            </w:r>
            <w:r w:rsidR="00033D0F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/</w:t>
            </w:r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 o </w:t>
            </w:r>
            <w:proofErr w:type="spellStart"/>
            <w:r w:rsidR="00033D0F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executivo</w:t>
            </w:r>
            <w:proofErr w:type="spellEnd"/>
            <w:r w:rsidR="00033D0F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74874" w:rsidRPr="00033D0F" w:rsidRDefault="00074874" w:rsidP="00033D0F">
            <w:pPr>
              <w:pStyle w:val="TableParagraph"/>
              <w:spacing w:line="27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0,00</w:t>
            </w:r>
          </w:p>
        </w:tc>
      </w:tr>
      <w:tr w:rsidR="00074874" w:rsidRPr="004F4C5B" w:rsidTr="009F7445">
        <w:trPr>
          <w:trHeight w:hRule="exact" w:val="449"/>
        </w:trPr>
        <w:tc>
          <w:tcPr>
            <w:tcW w:w="4400" w:type="dxa"/>
            <w:tcBorders>
              <w:bottom w:val="nil"/>
            </w:tcBorders>
          </w:tcPr>
          <w:p w:rsidR="00074874" w:rsidRPr="00033D0F" w:rsidRDefault="00074874" w:rsidP="003A688D">
            <w:pPr>
              <w:pStyle w:val="TableParagraph"/>
              <w:spacing w:line="270" w:lineRule="exac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DESPESA AUTORIZADA:</w:t>
            </w:r>
          </w:p>
        </w:tc>
        <w:tc>
          <w:tcPr>
            <w:tcW w:w="2976" w:type="dxa"/>
            <w:tcBorders>
              <w:bottom w:val="nil"/>
            </w:tcBorders>
          </w:tcPr>
          <w:p w:rsidR="00074874" w:rsidRPr="00033D0F" w:rsidRDefault="00181E50" w:rsidP="00181E50">
            <w:pPr>
              <w:pStyle w:val="TableParagraph"/>
              <w:spacing w:line="27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2.953</w:t>
            </w:r>
            <w:r w:rsidR="00033D0F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.000,00</w:t>
            </w:r>
          </w:p>
        </w:tc>
      </w:tr>
    </w:tbl>
    <w:p w:rsidR="004F4C5B" w:rsidRPr="004F4C5B" w:rsidRDefault="004F4C5B" w:rsidP="004F4C5B">
      <w:pPr>
        <w:pStyle w:val="Corpodetexto"/>
        <w:spacing w:before="9"/>
        <w:ind w:firstLine="709"/>
        <w:rPr>
          <w:rFonts w:ascii="Arial" w:hAnsi="Arial" w:cs="Arial"/>
          <w:szCs w:val="24"/>
        </w:rPr>
      </w:pPr>
    </w:p>
    <w:p w:rsidR="008B4436" w:rsidRDefault="008B4436" w:rsidP="004F4C5B">
      <w:pPr>
        <w:pStyle w:val="Ttulo11"/>
        <w:ind w:left="0" w:right="0" w:firstLine="708"/>
        <w:rPr>
          <w:rFonts w:ascii="Arial" w:hAnsi="Arial" w:cs="Arial"/>
          <w:lang w:val="pt-BR"/>
        </w:rPr>
      </w:pPr>
    </w:p>
    <w:p w:rsidR="003A688D" w:rsidRDefault="003A688D" w:rsidP="004F4C5B">
      <w:pPr>
        <w:pStyle w:val="Ttulo11"/>
        <w:ind w:left="0" w:right="0" w:firstLine="708"/>
        <w:rPr>
          <w:rFonts w:ascii="Arial" w:hAnsi="Arial" w:cs="Arial"/>
          <w:lang w:val="pt-BR"/>
        </w:rPr>
      </w:pPr>
    </w:p>
    <w:p w:rsidR="003A688D" w:rsidRDefault="003A688D" w:rsidP="004F4C5B">
      <w:pPr>
        <w:pStyle w:val="Ttulo11"/>
        <w:ind w:left="0" w:right="0" w:firstLine="708"/>
        <w:rPr>
          <w:rFonts w:ascii="Arial" w:hAnsi="Arial" w:cs="Arial"/>
          <w:lang w:val="pt-BR"/>
        </w:rPr>
      </w:pPr>
    </w:p>
    <w:p w:rsidR="009F7445" w:rsidRDefault="009F7445" w:rsidP="004F4C5B">
      <w:pPr>
        <w:pStyle w:val="Ttulo11"/>
        <w:ind w:left="0" w:right="0" w:firstLine="708"/>
        <w:rPr>
          <w:rFonts w:ascii="Arial" w:hAnsi="Arial" w:cs="Arial"/>
          <w:lang w:val="pt-BR"/>
        </w:rPr>
      </w:pPr>
    </w:p>
    <w:p w:rsidR="009F7445" w:rsidRDefault="009F7445" w:rsidP="004F4C5B">
      <w:pPr>
        <w:pStyle w:val="Ttulo11"/>
        <w:ind w:left="0" w:right="0" w:firstLine="708"/>
        <w:rPr>
          <w:rFonts w:ascii="Arial" w:hAnsi="Arial" w:cs="Arial"/>
          <w:lang w:val="pt-BR"/>
        </w:rPr>
      </w:pPr>
    </w:p>
    <w:p w:rsidR="009F7445" w:rsidRDefault="009F7445" w:rsidP="004F4C5B">
      <w:pPr>
        <w:pStyle w:val="Ttulo11"/>
        <w:ind w:left="0" w:right="0" w:firstLine="708"/>
        <w:rPr>
          <w:rFonts w:ascii="Arial" w:hAnsi="Arial" w:cs="Arial"/>
          <w:lang w:val="pt-BR"/>
        </w:rPr>
      </w:pPr>
    </w:p>
    <w:p w:rsidR="004F4C5B" w:rsidRPr="003C6E77" w:rsidRDefault="004F4C5B" w:rsidP="004F4C5B">
      <w:pPr>
        <w:pStyle w:val="Ttulo11"/>
        <w:ind w:left="0" w:right="0" w:firstLine="708"/>
        <w:rPr>
          <w:rFonts w:ascii="Arial" w:hAnsi="Arial" w:cs="Arial"/>
          <w:lang w:val="pt-BR"/>
        </w:rPr>
      </w:pPr>
      <w:r w:rsidRPr="003C6E77">
        <w:rPr>
          <w:rFonts w:ascii="Arial" w:hAnsi="Arial" w:cs="Arial"/>
          <w:lang w:val="pt-BR"/>
        </w:rPr>
        <w:t>CRÉDITOS ADICIONAIS</w:t>
      </w:r>
    </w:p>
    <w:p w:rsidR="004F4C5B" w:rsidRPr="004F4C5B" w:rsidRDefault="004F4C5B" w:rsidP="004F4C5B">
      <w:pPr>
        <w:pStyle w:val="Corpodetexto"/>
        <w:tabs>
          <w:tab w:val="left" w:pos="709"/>
        </w:tabs>
        <w:spacing w:before="1"/>
        <w:rPr>
          <w:rFonts w:ascii="Arial" w:hAnsi="Arial" w:cs="Arial"/>
          <w:b/>
          <w:szCs w:val="24"/>
        </w:rPr>
      </w:pPr>
    </w:p>
    <w:p w:rsidR="004F4C5B" w:rsidRPr="004F4C5B" w:rsidRDefault="004F4C5B" w:rsidP="007E375A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4F4C5B">
        <w:rPr>
          <w:rFonts w:ascii="Arial" w:hAnsi="Arial" w:cs="Arial"/>
          <w:szCs w:val="24"/>
        </w:rPr>
        <w:t xml:space="preserve">No </w:t>
      </w:r>
      <w:r w:rsidRPr="004F4C5B">
        <w:rPr>
          <w:rFonts w:ascii="Arial" w:hAnsi="Arial" w:cs="Arial"/>
          <w:spacing w:val="-3"/>
          <w:szCs w:val="24"/>
        </w:rPr>
        <w:t xml:space="preserve">exercício </w:t>
      </w:r>
      <w:r w:rsidRPr="004F4C5B">
        <w:rPr>
          <w:rFonts w:ascii="Arial" w:hAnsi="Arial" w:cs="Arial"/>
          <w:szCs w:val="24"/>
        </w:rPr>
        <w:t xml:space="preserve">considerado, </w:t>
      </w:r>
      <w:r w:rsidRPr="004F4C5B">
        <w:rPr>
          <w:rFonts w:ascii="Arial" w:hAnsi="Arial" w:cs="Arial"/>
          <w:spacing w:val="-3"/>
          <w:szCs w:val="24"/>
        </w:rPr>
        <w:t xml:space="preserve">foram </w:t>
      </w:r>
      <w:r w:rsidRPr="004F4C5B">
        <w:rPr>
          <w:rFonts w:ascii="Arial" w:hAnsi="Arial" w:cs="Arial"/>
          <w:szCs w:val="24"/>
        </w:rPr>
        <w:t xml:space="preserve">autorizados </w:t>
      </w:r>
      <w:r w:rsidR="00181E50" w:rsidRPr="00181E50">
        <w:rPr>
          <w:rFonts w:ascii="Arial" w:hAnsi="Arial" w:cs="Arial"/>
          <w:szCs w:val="24"/>
        </w:rPr>
        <w:t>32</w:t>
      </w:r>
      <w:r w:rsidR="003A688D" w:rsidRPr="00033D0F">
        <w:rPr>
          <w:rFonts w:ascii="Arial" w:hAnsi="Arial" w:cs="Arial"/>
          <w:color w:val="1F497D" w:themeColor="text2"/>
          <w:szCs w:val="24"/>
        </w:rPr>
        <w:t xml:space="preserve"> </w:t>
      </w:r>
      <w:r w:rsidRPr="00033D0F">
        <w:rPr>
          <w:rFonts w:ascii="Arial" w:hAnsi="Arial" w:cs="Arial"/>
          <w:color w:val="1F497D" w:themeColor="text2"/>
          <w:szCs w:val="24"/>
        </w:rPr>
        <w:t>créditos</w:t>
      </w:r>
      <w:r w:rsidRPr="004F4C5B">
        <w:rPr>
          <w:rFonts w:ascii="Arial" w:hAnsi="Arial" w:cs="Arial"/>
          <w:szCs w:val="24"/>
        </w:rPr>
        <w:t xml:space="preserve"> suplementares que somaram </w:t>
      </w:r>
      <w:r w:rsidRPr="00033D0F">
        <w:rPr>
          <w:rFonts w:ascii="Arial" w:hAnsi="Arial" w:cs="Arial"/>
          <w:color w:val="1F497D" w:themeColor="text2"/>
          <w:szCs w:val="24"/>
        </w:rPr>
        <w:t xml:space="preserve">R$ </w:t>
      </w:r>
      <w:r w:rsidR="001B2C90" w:rsidRPr="00033D0F">
        <w:rPr>
          <w:rFonts w:ascii="Arial" w:hAnsi="Arial" w:cs="Arial"/>
          <w:color w:val="1F497D" w:themeColor="text2"/>
          <w:szCs w:val="24"/>
        </w:rPr>
        <w:t>2</w:t>
      </w:r>
      <w:r w:rsidR="00181E50">
        <w:rPr>
          <w:rFonts w:ascii="Arial" w:hAnsi="Arial" w:cs="Arial"/>
          <w:color w:val="1F497D" w:themeColor="text2"/>
          <w:szCs w:val="24"/>
        </w:rPr>
        <w:t>23.400</w:t>
      </w:r>
      <w:r w:rsidR="007F1C5C" w:rsidRPr="00033D0F">
        <w:rPr>
          <w:rFonts w:ascii="Arial" w:hAnsi="Arial" w:cs="Arial"/>
          <w:color w:val="1F497D" w:themeColor="text2"/>
          <w:szCs w:val="24"/>
        </w:rPr>
        <w:t>,00</w:t>
      </w:r>
      <w:r w:rsidRPr="00033D0F">
        <w:rPr>
          <w:rFonts w:ascii="Arial" w:hAnsi="Arial" w:cs="Arial"/>
          <w:color w:val="1F497D" w:themeColor="text2"/>
          <w:szCs w:val="24"/>
        </w:rPr>
        <w:t>,</w:t>
      </w:r>
      <w:r w:rsidRPr="004F4C5B">
        <w:rPr>
          <w:rFonts w:ascii="Arial" w:hAnsi="Arial" w:cs="Arial"/>
          <w:spacing w:val="-3"/>
          <w:szCs w:val="24"/>
        </w:rPr>
        <w:t xml:space="preserve"> </w:t>
      </w:r>
      <w:r w:rsidRPr="004F4C5B">
        <w:rPr>
          <w:rFonts w:ascii="Arial" w:hAnsi="Arial" w:cs="Arial"/>
          <w:szCs w:val="24"/>
        </w:rPr>
        <w:t>usados</w:t>
      </w:r>
      <w:r w:rsidRPr="004F4C5B">
        <w:rPr>
          <w:rFonts w:ascii="Arial" w:hAnsi="Arial" w:cs="Arial"/>
          <w:spacing w:val="-3"/>
          <w:szCs w:val="24"/>
        </w:rPr>
        <w:t xml:space="preserve"> </w:t>
      </w:r>
      <w:r w:rsidRPr="004F4C5B">
        <w:rPr>
          <w:rFonts w:ascii="Arial" w:hAnsi="Arial" w:cs="Arial"/>
          <w:szCs w:val="24"/>
        </w:rPr>
        <w:t>para</w:t>
      </w:r>
      <w:r w:rsidRPr="004F4C5B">
        <w:rPr>
          <w:rFonts w:ascii="Arial" w:hAnsi="Arial" w:cs="Arial"/>
          <w:spacing w:val="-4"/>
          <w:szCs w:val="24"/>
        </w:rPr>
        <w:t xml:space="preserve"> </w:t>
      </w:r>
      <w:r w:rsidRPr="004F4C5B">
        <w:rPr>
          <w:rFonts w:ascii="Arial" w:hAnsi="Arial" w:cs="Arial"/>
          <w:szCs w:val="24"/>
        </w:rPr>
        <w:t>cobertura</w:t>
      </w:r>
      <w:r w:rsidRPr="004F4C5B">
        <w:rPr>
          <w:rFonts w:ascii="Arial" w:hAnsi="Arial" w:cs="Arial"/>
          <w:spacing w:val="-4"/>
          <w:szCs w:val="24"/>
        </w:rPr>
        <w:t xml:space="preserve"> </w:t>
      </w:r>
      <w:r w:rsidRPr="004F4C5B">
        <w:rPr>
          <w:rFonts w:ascii="Arial" w:hAnsi="Arial" w:cs="Arial"/>
          <w:szCs w:val="24"/>
        </w:rPr>
        <w:t>dos</w:t>
      </w:r>
      <w:r w:rsidRPr="004F4C5B">
        <w:rPr>
          <w:rFonts w:ascii="Arial" w:hAnsi="Arial" w:cs="Arial"/>
          <w:spacing w:val="-3"/>
          <w:szCs w:val="24"/>
        </w:rPr>
        <w:t xml:space="preserve"> </w:t>
      </w:r>
      <w:r w:rsidRPr="004F4C5B">
        <w:rPr>
          <w:rFonts w:ascii="Arial" w:hAnsi="Arial" w:cs="Arial"/>
          <w:szCs w:val="24"/>
        </w:rPr>
        <w:t>créditos</w:t>
      </w:r>
      <w:r w:rsidRPr="004F4C5B">
        <w:rPr>
          <w:rFonts w:ascii="Arial" w:hAnsi="Arial" w:cs="Arial"/>
          <w:spacing w:val="-3"/>
          <w:szCs w:val="24"/>
        </w:rPr>
        <w:t xml:space="preserve"> </w:t>
      </w:r>
      <w:r w:rsidRPr="004F4C5B">
        <w:rPr>
          <w:rFonts w:ascii="Arial" w:hAnsi="Arial" w:cs="Arial"/>
          <w:szCs w:val="24"/>
        </w:rPr>
        <w:t xml:space="preserve">em referência, os recursos abaixo discriminados, de acordo com o Artigo 43 da Lei Federal </w:t>
      </w:r>
      <w:r w:rsidR="006A09AF">
        <w:rPr>
          <w:rFonts w:ascii="Arial" w:hAnsi="Arial" w:cs="Arial"/>
          <w:szCs w:val="24"/>
        </w:rPr>
        <w:t>N</w:t>
      </w:r>
      <w:r w:rsidRPr="004F4C5B">
        <w:rPr>
          <w:rFonts w:ascii="Arial" w:hAnsi="Arial" w:cs="Arial"/>
          <w:szCs w:val="24"/>
        </w:rPr>
        <w:t>º</w:t>
      </w:r>
      <w:r w:rsidR="00A25D0B">
        <w:rPr>
          <w:rFonts w:ascii="Arial" w:hAnsi="Arial" w:cs="Arial"/>
          <w:szCs w:val="24"/>
        </w:rPr>
        <w:t xml:space="preserve"> </w:t>
      </w:r>
      <w:r w:rsidRPr="004F4C5B">
        <w:rPr>
          <w:rFonts w:ascii="Arial" w:hAnsi="Arial" w:cs="Arial"/>
          <w:szCs w:val="24"/>
        </w:rPr>
        <w:t>4.320, de março de</w:t>
      </w:r>
      <w:r w:rsidRPr="004F4C5B">
        <w:rPr>
          <w:rFonts w:ascii="Arial" w:hAnsi="Arial" w:cs="Arial"/>
          <w:spacing w:val="-13"/>
          <w:szCs w:val="24"/>
        </w:rPr>
        <w:t xml:space="preserve"> </w:t>
      </w:r>
      <w:r w:rsidR="007E375A">
        <w:rPr>
          <w:rFonts w:ascii="Arial" w:hAnsi="Arial" w:cs="Arial"/>
          <w:szCs w:val="24"/>
        </w:rPr>
        <w:t>1964.</w:t>
      </w: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3118"/>
      </w:tblGrid>
      <w:tr w:rsidR="004F4C5B" w:rsidRPr="004F4C5B" w:rsidTr="00074874">
        <w:trPr>
          <w:trHeight w:hRule="exact" w:val="367"/>
        </w:trPr>
        <w:tc>
          <w:tcPr>
            <w:tcW w:w="4415" w:type="dxa"/>
          </w:tcPr>
          <w:p w:rsidR="004F4C5B" w:rsidRPr="00033D0F" w:rsidRDefault="003A688D" w:rsidP="00074874">
            <w:pPr>
              <w:pStyle w:val="TableParagraph"/>
              <w:spacing w:before="51" w:line="240" w:lineRule="auto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Crédito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Suplementar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(</w:t>
            </w:r>
            <w:proofErr w:type="spellStart"/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R</w:t>
            </w: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emanejamento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4F4C5B" w:rsidRPr="00033D0F" w:rsidRDefault="001B2C90" w:rsidP="00181E50">
            <w:pPr>
              <w:pStyle w:val="TableParagraph"/>
              <w:spacing w:before="51"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</w:t>
            </w:r>
            <w:r w:rsidR="00181E50">
              <w:rPr>
                <w:rFonts w:ascii="Arial" w:hAnsi="Arial" w:cs="Arial"/>
                <w:color w:val="1F497D" w:themeColor="text2"/>
                <w:sz w:val="24"/>
                <w:szCs w:val="24"/>
              </w:rPr>
              <w:t>23.400</w:t>
            </w:r>
            <w:r w:rsidR="007F1C5C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,00</w:t>
            </w:r>
          </w:p>
        </w:tc>
      </w:tr>
      <w:tr w:rsidR="004F4C5B" w:rsidRPr="004F4C5B" w:rsidTr="00074874">
        <w:trPr>
          <w:trHeight w:hRule="exact" w:val="293"/>
        </w:trPr>
        <w:tc>
          <w:tcPr>
            <w:tcW w:w="4415" w:type="dxa"/>
          </w:tcPr>
          <w:p w:rsidR="004F4C5B" w:rsidRPr="00033D0F" w:rsidRDefault="003A688D" w:rsidP="003A688D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Crédito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Especial</w:t>
            </w:r>
          </w:p>
        </w:tc>
        <w:tc>
          <w:tcPr>
            <w:tcW w:w="3118" w:type="dxa"/>
          </w:tcPr>
          <w:p w:rsidR="004F4C5B" w:rsidRPr="00033D0F" w:rsidRDefault="007F1C5C" w:rsidP="007F1C5C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0</w:t>
            </w:r>
            <w:r w:rsidR="003A688D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,00</w:t>
            </w:r>
          </w:p>
        </w:tc>
      </w:tr>
      <w:tr w:rsidR="004F4C5B" w:rsidRPr="004F4C5B" w:rsidTr="00074874">
        <w:trPr>
          <w:trHeight w:hRule="exact" w:val="366"/>
        </w:trPr>
        <w:tc>
          <w:tcPr>
            <w:tcW w:w="4415" w:type="dxa"/>
          </w:tcPr>
          <w:p w:rsidR="004F4C5B" w:rsidRPr="00033D0F" w:rsidRDefault="004F4C5B" w:rsidP="004F4C5B">
            <w:pPr>
              <w:pStyle w:val="TableParagraph"/>
              <w:spacing w:line="270" w:lineRule="exact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TOTAL:</w:t>
            </w:r>
          </w:p>
        </w:tc>
        <w:tc>
          <w:tcPr>
            <w:tcW w:w="3118" w:type="dxa"/>
          </w:tcPr>
          <w:p w:rsidR="004F4C5B" w:rsidRPr="00033D0F" w:rsidRDefault="001B2C90" w:rsidP="00181E50">
            <w:pPr>
              <w:pStyle w:val="TableParagraph"/>
              <w:spacing w:line="27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</w:t>
            </w:r>
            <w:r w:rsidR="00181E50">
              <w:rPr>
                <w:rFonts w:ascii="Arial" w:hAnsi="Arial" w:cs="Arial"/>
                <w:color w:val="1F497D" w:themeColor="text2"/>
                <w:sz w:val="24"/>
                <w:szCs w:val="24"/>
              </w:rPr>
              <w:t>23.400</w:t>
            </w:r>
            <w:r w:rsidR="007F1C5C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,00</w:t>
            </w:r>
          </w:p>
        </w:tc>
      </w:tr>
    </w:tbl>
    <w:p w:rsidR="004F4C5B" w:rsidRPr="004F4C5B" w:rsidRDefault="004F4C5B" w:rsidP="004F4C5B">
      <w:pPr>
        <w:pStyle w:val="Corpodetexto"/>
        <w:spacing w:before="11"/>
        <w:ind w:firstLine="709"/>
        <w:rPr>
          <w:rFonts w:ascii="Arial" w:hAnsi="Arial" w:cs="Arial"/>
          <w:szCs w:val="24"/>
        </w:rPr>
      </w:pPr>
    </w:p>
    <w:p w:rsidR="004F4C5B" w:rsidRPr="004F4C5B" w:rsidRDefault="007C14AC" w:rsidP="004F4C5B">
      <w:pPr>
        <w:pStyle w:val="Ttulo11"/>
        <w:ind w:left="0" w:right="0" w:firstLine="709"/>
        <w:rPr>
          <w:rFonts w:ascii="Arial" w:hAnsi="Arial" w:cs="Arial"/>
        </w:rPr>
      </w:pPr>
      <w:r>
        <w:rPr>
          <w:rFonts w:ascii="Arial" w:hAnsi="Arial" w:cs="Arial"/>
        </w:rPr>
        <w:t>ANÁ</w:t>
      </w:r>
      <w:r w:rsidR="004F4C5B" w:rsidRPr="004F4C5B">
        <w:rPr>
          <w:rFonts w:ascii="Arial" w:hAnsi="Arial" w:cs="Arial"/>
        </w:rPr>
        <w:t>LISE DA RECEITA</w:t>
      </w:r>
    </w:p>
    <w:p w:rsidR="004F4C5B" w:rsidRPr="004F4C5B" w:rsidRDefault="004F4C5B" w:rsidP="004F4C5B">
      <w:pPr>
        <w:pStyle w:val="Corpodetexto"/>
        <w:tabs>
          <w:tab w:val="left" w:pos="1701"/>
        </w:tabs>
        <w:spacing w:before="1"/>
        <w:ind w:firstLine="709"/>
        <w:rPr>
          <w:rFonts w:ascii="Arial" w:hAnsi="Arial" w:cs="Arial"/>
          <w:b/>
          <w:szCs w:val="24"/>
        </w:rPr>
      </w:pPr>
    </w:p>
    <w:p w:rsidR="004F4C5B" w:rsidRPr="00A66852" w:rsidRDefault="004F4C5B" w:rsidP="00660AA6">
      <w:pPr>
        <w:pStyle w:val="Corpodetexto"/>
        <w:ind w:firstLine="709"/>
        <w:jc w:val="both"/>
        <w:rPr>
          <w:rFonts w:ascii="Arial" w:hAnsi="Arial" w:cs="Arial"/>
          <w:color w:val="FFFFFF" w:themeColor="background1"/>
          <w:szCs w:val="24"/>
        </w:rPr>
      </w:pPr>
      <w:r w:rsidRPr="00033D0F">
        <w:rPr>
          <w:rFonts w:ascii="Arial" w:hAnsi="Arial" w:cs="Arial"/>
          <w:color w:val="1F497D" w:themeColor="text2"/>
          <w:szCs w:val="24"/>
        </w:rPr>
        <w:t>A Receita Orçamentária Efetivamente Arrecadada de 20</w:t>
      </w:r>
      <w:r w:rsidR="003765E2">
        <w:rPr>
          <w:rFonts w:ascii="Arial" w:hAnsi="Arial" w:cs="Arial"/>
          <w:color w:val="1F497D" w:themeColor="text2"/>
          <w:szCs w:val="24"/>
        </w:rPr>
        <w:t>20</w:t>
      </w:r>
      <w:r w:rsidRPr="00033D0F">
        <w:rPr>
          <w:rFonts w:ascii="Arial" w:hAnsi="Arial" w:cs="Arial"/>
          <w:color w:val="1F497D" w:themeColor="text2"/>
          <w:szCs w:val="24"/>
        </w:rPr>
        <w:t xml:space="preserve"> foi de R$ </w:t>
      </w:r>
      <w:r w:rsidR="007E375A" w:rsidRPr="00033D0F">
        <w:rPr>
          <w:rFonts w:ascii="Arial" w:hAnsi="Arial" w:cs="Arial"/>
          <w:color w:val="1F497D" w:themeColor="text2"/>
          <w:szCs w:val="24"/>
        </w:rPr>
        <w:t>4</w:t>
      </w:r>
      <w:r w:rsidR="00181E50">
        <w:rPr>
          <w:rFonts w:ascii="Arial" w:hAnsi="Arial" w:cs="Arial"/>
          <w:color w:val="1F497D" w:themeColor="text2"/>
          <w:szCs w:val="24"/>
        </w:rPr>
        <w:t>2.189.976,18</w:t>
      </w:r>
      <w:r w:rsidRPr="00033D0F">
        <w:rPr>
          <w:rFonts w:ascii="Arial" w:hAnsi="Arial" w:cs="Arial"/>
          <w:color w:val="1F497D" w:themeColor="text2"/>
          <w:szCs w:val="24"/>
        </w:rPr>
        <w:t>, constata-se que o orçamento máximo permitido ao Legislativo para o exercício de 20</w:t>
      </w:r>
      <w:r w:rsidR="007F1C5C" w:rsidRPr="00033D0F">
        <w:rPr>
          <w:rFonts w:ascii="Arial" w:hAnsi="Arial" w:cs="Arial"/>
          <w:color w:val="1F497D" w:themeColor="text2"/>
          <w:szCs w:val="24"/>
        </w:rPr>
        <w:t>2</w:t>
      </w:r>
      <w:r w:rsidR="00181E50">
        <w:rPr>
          <w:rFonts w:ascii="Arial" w:hAnsi="Arial" w:cs="Arial"/>
          <w:color w:val="1F497D" w:themeColor="text2"/>
          <w:szCs w:val="24"/>
        </w:rPr>
        <w:t>1</w:t>
      </w:r>
      <w:r w:rsidRPr="00033D0F">
        <w:rPr>
          <w:rFonts w:ascii="Arial" w:hAnsi="Arial" w:cs="Arial"/>
          <w:color w:val="1F497D" w:themeColor="text2"/>
          <w:szCs w:val="24"/>
        </w:rPr>
        <w:t xml:space="preserve"> o valor de R$ </w:t>
      </w:r>
      <w:r w:rsidR="00181E50">
        <w:rPr>
          <w:rFonts w:ascii="Arial" w:hAnsi="Arial" w:cs="Arial"/>
          <w:color w:val="1F497D" w:themeColor="text2"/>
          <w:szCs w:val="24"/>
        </w:rPr>
        <w:t>2.953.</w:t>
      </w:r>
      <w:r w:rsidR="006C2DF0">
        <w:rPr>
          <w:rFonts w:ascii="Arial" w:hAnsi="Arial" w:cs="Arial"/>
          <w:color w:val="1F497D" w:themeColor="text2"/>
          <w:szCs w:val="24"/>
        </w:rPr>
        <w:t>298,33</w:t>
      </w:r>
      <w:r w:rsidR="00A66852">
        <w:rPr>
          <w:rFonts w:ascii="Arial" w:hAnsi="Arial" w:cs="Arial"/>
          <w:color w:val="1F497D" w:themeColor="text2"/>
          <w:szCs w:val="24"/>
        </w:rPr>
        <w:t>.</w:t>
      </w:r>
      <w:r w:rsidRPr="00033D0F">
        <w:rPr>
          <w:rFonts w:ascii="Arial" w:hAnsi="Arial" w:cs="Arial"/>
          <w:color w:val="1F497D" w:themeColor="text2"/>
          <w:szCs w:val="24"/>
        </w:rPr>
        <w:t xml:space="preserve"> </w:t>
      </w:r>
      <w:proofErr w:type="gramStart"/>
      <w:r w:rsidRPr="00A66852">
        <w:rPr>
          <w:rFonts w:ascii="Arial" w:hAnsi="Arial" w:cs="Arial"/>
          <w:color w:val="FFFFFF" w:themeColor="background1"/>
          <w:szCs w:val="24"/>
        </w:rPr>
        <w:t>verificando</w:t>
      </w:r>
      <w:proofErr w:type="gramEnd"/>
      <w:r w:rsidRPr="00A66852">
        <w:rPr>
          <w:rFonts w:ascii="Arial" w:hAnsi="Arial" w:cs="Arial"/>
          <w:color w:val="FFFFFF" w:themeColor="background1"/>
          <w:szCs w:val="24"/>
        </w:rPr>
        <w:t xml:space="preserve">-se uma arrecadação a </w:t>
      </w:r>
      <w:r w:rsidR="00144151" w:rsidRPr="00A66852">
        <w:rPr>
          <w:rFonts w:ascii="Arial" w:hAnsi="Arial" w:cs="Arial"/>
          <w:color w:val="FFFFFF" w:themeColor="background1"/>
          <w:szCs w:val="24"/>
        </w:rPr>
        <w:t>maior</w:t>
      </w:r>
      <w:r w:rsidR="007E375A" w:rsidRPr="00A66852">
        <w:rPr>
          <w:rFonts w:ascii="Arial" w:hAnsi="Arial" w:cs="Arial"/>
          <w:color w:val="FFFFFF" w:themeColor="background1"/>
          <w:szCs w:val="24"/>
        </w:rPr>
        <w:t xml:space="preserve"> </w:t>
      </w:r>
      <w:r w:rsidRPr="00A66852">
        <w:rPr>
          <w:rFonts w:ascii="Arial" w:hAnsi="Arial" w:cs="Arial"/>
          <w:color w:val="FFFFFF" w:themeColor="background1"/>
          <w:szCs w:val="24"/>
        </w:rPr>
        <w:t xml:space="preserve">de R$ </w:t>
      </w:r>
      <w:r w:rsidR="003765E2" w:rsidRPr="00A66852">
        <w:rPr>
          <w:rFonts w:ascii="Arial" w:hAnsi="Arial" w:cs="Arial"/>
          <w:color w:val="FFFFFF" w:themeColor="background1"/>
          <w:szCs w:val="24"/>
        </w:rPr>
        <w:t>155.359,59</w:t>
      </w:r>
      <w:r w:rsidRPr="00A66852">
        <w:rPr>
          <w:rFonts w:ascii="Arial" w:hAnsi="Arial" w:cs="Arial"/>
          <w:color w:val="FFFFFF" w:themeColor="background1"/>
          <w:szCs w:val="24"/>
        </w:rPr>
        <w:t>.</w:t>
      </w: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3118"/>
      </w:tblGrid>
      <w:tr w:rsidR="004F4C5B" w:rsidRPr="004F4C5B" w:rsidTr="00074874">
        <w:trPr>
          <w:trHeight w:hRule="exact" w:val="366"/>
        </w:trPr>
        <w:tc>
          <w:tcPr>
            <w:tcW w:w="4415" w:type="dxa"/>
          </w:tcPr>
          <w:p w:rsidR="004F4C5B" w:rsidRPr="00033D0F" w:rsidRDefault="004F4C5B" w:rsidP="004F4C5B">
            <w:pPr>
              <w:pStyle w:val="TableParagraph"/>
              <w:spacing w:before="51" w:line="240" w:lineRule="auto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Receita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Prevista</w:t>
            </w:r>
            <w:proofErr w:type="spellEnd"/>
          </w:p>
        </w:tc>
        <w:tc>
          <w:tcPr>
            <w:tcW w:w="3118" w:type="dxa"/>
          </w:tcPr>
          <w:p w:rsidR="004F4C5B" w:rsidRPr="00033D0F" w:rsidRDefault="00E62895" w:rsidP="006C2DF0">
            <w:pPr>
              <w:pStyle w:val="TableParagraph"/>
              <w:spacing w:before="51"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2.953.</w:t>
            </w:r>
            <w:r w:rsidR="006C2DF0">
              <w:rPr>
                <w:rFonts w:ascii="Arial" w:hAnsi="Arial" w:cs="Arial"/>
                <w:color w:val="1F497D" w:themeColor="text2"/>
                <w:sz w:val="24"/>
                <w:szCs w:val="24"/>
              </w:rPr>
              <w:t>298,33</w:t>
            </w:r>
          </w:p>
        </w:tc>
      </w:tr>
      <w:tr w:rsidR="004F4C5B" w:rsidRPr="00E62895" w:rsidTr="00074874">
        <w:trPr>
          <w:trHeight w:hRule="exact" w:val="367"/>
        </w:trPr>
        <w:tc>
          <w:tcPr>
            <w:tcW w:w="4415" w:type="dxa"/>
          </w:tcPr>
          <w:p w:rsidR="004F4C5B" w:rsidRPr="00033D0F" w:rsidRDefault="004F4C5B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Receita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Arrecadada</w:t>
            </w:r>
            <w:proofErr w:type="spellEnd"/>
          </w:p>
        </w:tc>
        <w:tc>
          <w:tcPr>
            <w:tcW w:w="3118" w:type="dxa"/>
          </w:tcPr>
          <w:p w:rsidR="004F4C5B" w:rsidRPr="00E62895" w:rsidRDefault="00E62895" w:rsidP="00E62895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14"/>
                <w:szCs w:val="14"/>
              </w:rPr>
            </w:pPr>
            <w:proofErr w:type="spellStart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>Ainda</w:t>
            </w:r>
            <w:proofErr w:type="spellEnd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>não</w:t>
            </w:r>
            <w:proofErr w:type="spellEnd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>possuimos</w:t>
            </w:r>
            <w:proofErr w:type="spellEnd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>esta</w:t>
            </w:r>
            <w:proofErr w:type="spellEnd"/>
            <w:r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>informação</w:t>
            </w:r>
            <w:proofErr w:type="spellEnd"/>
            <w:r w:rsidRPr="00E62895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INFORMAÇÃO</w:t>
            </w:r>
          </w:p>
        </w:tc>
      </w:tr>
      <w:tr w:rsidR="004F4C5B" w:rsidRPr="004F4C5B" w:rsidTr="00074874">
        <w:trPr>
          <w:trHeight w:hRule="exact" w:val="367"/>
        </w:trPr>
        <w:tc>
          <w:tcPr>
            <w:tcW w:w="4415" w:type="dxa"/>
          </w:tcPr>
          <w:p w:rsidR="004F4C5B" w:rsidRPr="00033D0F" w:rsidRDefault="004F4C5B" w:rsidP="003765E2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Arrecadação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a </w:t>
            </w:r>
            <w:proofErr w:type="spellStart"/>
            <w:r w:rsidR="007F1C5C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m</w:t>
            </w:r>
            <w:r w:rsidR="003765E2">
              <w:rPr>
                <w:rFonts w:ascii="Arial" w:hAnsi="Arial" w:cs="Arial"/>
                <w:color w:val="1F497D" w:themeColor="text2"/>
                <w:sz w:val="24"/>
                <w:szCs w:val="24"/>
              </w:rPr>
              <w:t>aior</w:t>
            </w:r>
            <w:proofErr w:type="spellEnd"/>
          </w:p>
        </w:tc>
        <w:tc>
          <w:tcPr>
            <w:tcW w:w="3118" w:type="dxa"/>
          </w:tcPr>
          <w:p w:rsidR="004F4C5B" w:rsidRPr="00033D0F" w:rsidRDefault="004F4C5B" w:rsidP="003765E2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</w:tbl>
    <w:p w:rsidR="004F4C5B" w:rsidRPr="004F4C5B" w:rsidRDefault="004F4C5B" w:rsidP="00A1149B">
      <w:pPr>
        <w:rPr>
          <w:rFonts w:ascii="Arial" w:hAnsi="Arial" w:cs="Arial"/>
          <w:sz w:val="24"/>
          <w:szCs w:val="24"/>
        </w:rPr>
        <w:sectPr w:rsidR="004F4C5B" w:rsidRPr="004F4C5B" w:rsidSect="004F4C5B">
          <w:headerReference w:type="default" r:id="rId9"/>
          <w:footerReference w:type="default" r:id="rId10"/>
          <w:pgSz w:w="11900" w:h="16840"/>
          <w:pgMar w:top="2400" w:right="1127" w:bottom="800" w:left="1134" w:header="924" w:footer="610" w:gutter="0"/>
          <w:cols w:space="720"/>
        </w:sectPr>
      </w:pPr>
    </w:p>
    <w:p w:rsidR="006558FF" w:rsidRPr="0013023F" w:rsidRDefault="006558FF" w:rsidP="00A1149B">
      <w:pPr>
        <w:pStyle w:val="Ttulo11"/>
        <w:spacing w:before="59"/>
        <w:ind w:left="0" w:right="0"/>
        <w:rPr>
          <w:rFonts w:ascii="Arial" w:hAnsi="Arial" w:cs="Arial"/>
          <w:lang w:val="pt-BR"/>
        </w:rPr>
      </w:pPr>
    </w:p>
    <w:p w:rsidR="004F4C5B" w:rsidRPr="0013023F" w:rsidRDefault="004F4C5B" w:rsidP="009F2DF4">
      <w:pPr>
        <w:pStyle w:val="Ttulo11"/>
        <w:spacing w:before="59"/>
        <w:ind w:left="0" w:right="0" w:firstLine="708"/>
        <w:rPr>
          <w:rFonts w:ascii="Arial" w:hAnsi="Arial" w:cs="Arial"/>
          <w:lang w:val="pt-BR"/>
        </w:rPr>
      </w:pPr>
      <w:r w:rsidRPr="0013023F">
        <w:rPr>
          <w:rFonts w:ascii="Arial" w:hAnsi="Arial" w:cs="Arial"/>
          <w:lang w:val="pt-BR"/>
        </w:rPr>
        <w:t>ANÁLISE DA DESPESA</w:t>
      </w:r>
    </w:p>
    <w:p w:rsidR="004F4C5B" w:rsidRPr="0013023F" w:rsidRDefault="004F4C5B" w:rsidP="004F4C5B">
      <w:pPr>
        <w:pStyle w:val="Corpodetexto"/>
        <w:ind w:firstLine="709"/>
        <w:rPr>
          <w:rFonts w:ascii="Arial" w:hAnsi="Arial" w:cs="Arial"/>
          <w:b/>
          <w:szCs w:val="24"/>
        </w:rPr>
      </w:pPr>
    </w:p>
    <w:p w:rsidR="004F4C5B" w:rsidRPr="00033D0F" w:rsidRDefault="004F7C0A" w:rsidP="009F2DF4">
      <w:pPr>
        <w:pStyle w:val="Corpodetexto"/>
        <w:tabs>
          <w:tab w:val="left" w:pos="709"/>
        </w:tabs>
        <w:jc w:val="both"/>
        <w:rPr>
          <w:rFonts w:ascii="Arial" w:hAnsi="Arial" w:cs="Arial"/>
          <w:color w:val="1F497D" w:themeColor="text2"/>
          <w:szCs w:val="24"/>
        </w:rPr>
      </w:pPr>
      <w:r w:rsidRPr="0013023F">
        <w:rPr>
          <w:rFonts w:ascii="Arial" w:hAnsi="Arial" w:cs="Arial"/>
          <w:szCs w:val="24"/>
        </w:rPr>
        <w:tab/>
      </w:r>
      <w:r w:rsidR="004F4C5B" w:rsidRPr="00033D0F">
        <w:rPr>
          <w:rFonts w:ascii="Arial" w:hAnsi="Arial" w:cs="Arial"/>
          <w:color w:val="1F497D" w:themeColor="text2"/>
          <w:szCs w:val="24"/>
        </w:rPr>
        <w:t xml:space="preserve">A Despesa inicialmente autorizada pela Lei nº </w:t>
      </w:r>
      <w:r w:rsidR="00A25D0B" w:rsidRPr="00033D0F">
        <w:rPr>
          <w:rFonts w:ascii="Arial" w:hAnsi="Arial" w:cs="Arial"/>
          <w:color w:val="1F497D" w:themeColor="text2"/>
          <w:szCs w:val="24"/>
        </w:rPr>
        <w:t>3</w:t>
      </w:r>
      <w:r w:rsidR="009208EE">
        <w:rPr>
          <w:rFonts w:ascii="Arial" w:hAnsi="Arial" w:cs="Arial"/>
          <w:color w:val="1F497D" w:themeColor="text2"/>
          <w:szCs w:val="24"/>
        </w:rPr>
        <w:t>914/20</w:t>
      </w:r>
      <w:r w:rsidR="004F4C5B" w:rsidRPr="00033D0F">
        <w:rPr>
          <w:rFonts w:ascii="Arial" w:hAnsi="Arial" w:cs="Arial"/>
          <w:color w:val="1F497D" w:themeColor="text2"/>
          <w:szCs w:val="24"/>
        </w:rPr>
        <w:t xml:space="preserve"> de R$ </w:t>
      </w:r>
      <w:r w:rsidR="009208EE">
        <w:rPr>
          <w:rFonts w:ascii="Arial" w:hAnsi="Arial" w:cs="Arial"/>
          <w:color w:val="1F497D" w:themeColor="text2"/>
          <w:szCs w:val="24"/>
        </w:rPr>
        <w:t>2.953.000,00</w:t>
      </w:r>
      <w:r w:rsidR="00A25D0B" w:rsidRPr="00033D0F">
        <w:rPr>
          <w:rFonts w:ascii="Arial" w:hAnsi="Arial" w:cs="Arial"/>
          <w:color w:val="1F497D" w:themeColor="text2"/>
          <w:szCs w:val="24"/>
        </w:rPr>
        <w:t xml:space="preserve">. </w:t>
      </w:r>
      <w:r w:rsidR="004F4C5B" w:rsidRPr="00033D0F">
        <w:rPr>
          <w:rFonts w:ascii="Arial" w:hAnsi="Arial" w:cs="Arial"/>
          <w:color w:val="1F497D" w:themeColor="text2"/>
          <w:szCs w:val="24"/>
        </w:rPr>
        <w:t xml:space="preserve">A despesa realizada alcançou R$ </w:t>
      </w:r>
      <w:r w:rsidR="00033D0F" w:rsidRPr="00033D0F">
        <w:rPr>
          <w:rFonts w:ascii="Arial" w:hAnsi="Arial" w:cs="Arial"/>
          <w:color w:val="1F497D" w:themeColor="text2"/>
          <w:szCs w:val="24"/>
        </w:rPr>
        <w:t>2.414.186,07</w:t>
      </w:r>
      <w:r w:rsidR="004F4C5B" w:rsidRPr="00033D0F">
        <w:rPr>
          <w:rFonts w:ascii="Arial" w:hAnsi="Arial" w:cs="Arial"/>
          <w:color w:val="1F497D" w:themeColor="text2"/>
          <w:szCs w:val="24"/>
        </w:rPr>
        <w:t>, importância esta que foi distribuída da seguinte forma:</w:t>
      </w:r>
    </w:p>
    <w:tbl>
      <w:tblPr>
        <w:tblW w:w="0" w:type="auto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543"/>
        <w:gridCol w:w="1859"/>
        <w:gridCol w:w="1701"/>
      </w:tblGrid>
      <w:tr w:rsidR="00033D0F" w:rsidRPr="00033D0F" w:rsidTr="00074874">
        <w:trPr>
          <w:trHeight w:hRule="exact" w:val="367"/>
        </w:trPr>
        <w:tc>
          <w:tcPr>
            <w:tcW w:w="2552" w:type="dxa"/>
          </w:tcPr>
          <w:p w:rsidR="004F4C5B" w:rsidRPr="00033D0F" w:rsidRDefault="004F4C5B" w:rsidP="00074874">
            <w:pPr>
              <w:pStyle w:val="TableParagraph"/>
              <w:spacing w:before="51" w:line="240" w:lineRule="auto"/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Títulos</w:t>
            </w:r>
            <w:proofErr w:type="spellEnd"/>
          </w:p>
        </w:tc>
        <w:tc>
          <w:tcPr>
            <w:tcW w:w="1543" w:type="dxa"/>
          </w:tcPr>
          <w:p w:rsidR="004F4C5B" w:rsidRPr="00033D0F" w:rsidRDefault="004F4C5B" w:rsidP="00074874">
            <w:pPr>
              <w:pStyle w:val="TableParagraph"/>
              <w:spacing w:before="51" w:line="240" w:lineRule="auto"/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Autorizada</w:t>
            </w:r>
            <w:proofErr w:type="spellEnd"/>
            <w:r w:rsidR="005D3EEA"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c/ </w:t>
            </w:r>
            <w:proofErr w:type="spellStart"/>
            <w:r w:rsidR="005D3EEA"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reduções</w:t>
            </w:r>
            <w:proofErr w:type="spellEnd"/>
          </w:p>
        </w:tc>
        <w:tc>
          <w:tcPr>
            <w:tcW w:w="1859" w:type="dxa"/>
          </w:tcPr>
          <w:p w:rsidR="004F4C5B" w:rsidRPr="00033D0F" w:rsidRDefault="004F4C5B" w:rsidP="00074874">
            <w:pPr>
              <w:pStyle w:val="TableParagraph"/>
              <w:spacing w:before="51" w:line="240" w:lineRule="auto"/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Realizada</w:t>
            </w:r>
            <w:proofErr w:type="spellEnd"/>
          </w:p>
        </w:tc>
        <w:tc>
          <w:tcPr>
            <w:tcW w:w="1701" w:type="dxa"/>
          </w:tcPr>
          <w:p w:rsidR="004F4C5B" w:rsidRPr="00033D0F" w:rsidRDefault="004F4C5B" w:rsidP="00074874">
            <w:pPr>
              <w:pStyle w:val="TableParagraph"/>
              <w:spacing w:before="51" w:line="240" w:lineRule="auto"/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Diferenças</w:t>
            </w:r>
            <w:proofErr w:type="spellEnd"/>
          </w:p>
        </w:tc>
      </w:tr>
      <w:tr w:rsidR="00033D0F" w:rsidRPr="00033D0F" w:rsidTr="00074874">
        <w:trPr>
          <w:trHeight w:hRule="exact" w:val="293"/>
        </w:trPr>
        <w:tc>
          <w:tcPr>
            <w:tcW w:w="2552" w:type="dxa"/>
          </w:tcPr>
          <w:p w:rsidR="004F4C5B" w:rsidRPr="00033D0F" w:rsidRDefault="004F4C5B" w:rsidP="007D41F1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DESPESAS CORRENTES</w:t>
            </w:r>
          </w:p>
        </w:tc>
        <w:tc>
          <w:tcPr>
            <w:tcW w:w="1543" w:type="dxa"/>
          </w:tcPr>
          <w:p w:rsidR="004F4C5B" w:rsidRPr="00033D0F" w:rsidRDefault="00A25D0B" w:rsidP="009208EE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2.8</w:t>
            </w:r>
            <w:r w:rsidR="009208EE">
              <w:rPr>
                <w:rFonts w:ascii="Arial" w:hAnsi="Arial" w:cs="Arial"/>
                <w:color w:val="1F497D" w:themeColor="text2"/>
                <w:sz w:val="16"/>
                <w:szCs w:val="16"/>
              </w:rPr>
              <w:t>13</w:t>
            </w: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.000</w:t>
            </w:r>
            <w:r w:rsidR="007F1C5C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,00</w:t>
            </w:r>
            <w:r w:rsidR="00E31B81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</w:t>
            </w:r>
            <w:r w:rsidR="007F1C5C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3</w:t>
            </w:r>
            <w:r w:rsidR="00E31B81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2.</w:t>
            </w:r>
            <w:r w:rsidR="00614D3A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379.500,00</w:t>
            </w:r>
          </w:p>
        </w:tc>
        <w:tc>
          <w:tcPr>
            <w:tcW w:w="1859" w:type="dxa"/>
          </w:tcPr>
          <w:p w:rsidR="004F4C5B" w:rsidRPr="00033D0F" w:rsidRDefault="009208EE" w:rsidP="009208EE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2.380.424,82</w:t>
            </w:r>
          </w:p>
        </w:tc>
        <w:tc>
          <w:tcPr>
            <w:tcW w:w="1701" w:type="dxa"/>
          </w:tcPr>
          <w:p w:rsidR="004F4C5B" w:rsidRPr="00033D0F" w:rsidRDefault="008E02AD" w:rsidP="00365AF7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</w:t>
            </w:r>
            <w:r w:rsidR="00365AF7">
              <w:rPr>
                <w:rFonts w:ascii="Arial" w:hAnsi="Arial" w:cs="Arial"/>
                <w:color w:val="1F497D" w:themeColor="text2"/>
                <w:sz w:val="16"/>
                <w:szCs w:val="16"/>
              </w:rPr>
              <w:t>432.575,18</w:t>
            </w:r>
          </w:p>
        </w:tc>
      </w:tr>
      <w:tr w:rsidR="00033D0F" w:rsidRPr="00033D0F" w:rsidTr="00074874">
        <w:trPr>
          <w:trHeight w:hRule="exact" w:val="293"/>
        </w:trPr>
        <w:tc>
          <w:tcPr>
            <w:tcW w:w="2552" w:type="dxa"/>
          </w:tcPr>
          <w:p w:rsidR="004F4C5B" w:rsidRPr="00033D0F" w:rsidRDefault="004F4C5B" w:rsidP="007D41F1">
            <w:pPr>
              <w:pStyle w:val="TableParagraph"/>
              <w:spacing w:line="270" w:lineRule="exac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P</w:t>
            </w:r>
            <w:r w:rsidR="00B954B9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essoal</w:t>
            </w:r>
            <w:proofErr w:type="spellEnd"/>
            <w:r w:rsidR="00B954B9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e </w:t>
            </w:r>
            <w:proofErr w:type="spellStart"/>
            <w:r w:rsidR="00B954B9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encargos</w:t>
            </w:r>
            <w:proofErr w:type="spellEnd"/>
            <w:r w:rsidR="00B954B9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B954B9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enencargos</w:t>
            </w: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NCARGOS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SOCIAIS</w:t>
            </w:r>
          </w:p>
        </w:tc>
        <w:tc>
          <w:tcPr>
            <w:tcW w:w="1543" w:type="dxa"/>
          </w:tcPr>
          <w:p w:rsidR="004F4C5B" w:rsidRPr="00033D0F" w:rsidRDefault="009208EE" w:rsidP="009208EE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1.912.000</w:t>
            </w:r>
            <w:r w:rsidR="007F1C5C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,00</w:t>
            </w:r>
          </w:p>
        </w:tc>
        <w:tc>
          <w:tcPr>
            <w:tcW w:w="1859" w:type="dxa"/>
          </w:tcPr>
          <w:p w:rsidR="004F4C5B" w:rsidRPr="00033D0F" w:rsidRDefault="009208EE" w:rsidP="009208EE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1.540.572,55</w:t>
            </w:r>
          </w:p>
        </w:tc>
        <w:tc>
          <w:tcPr>
            <w:tcW w:w="1701" w:type="dxa"/>
          </w:tcPr>
          <w:p w:rsidR="004F4C5B" w:rsidRPr="00033D0F" w:rsidRDefault="00D30A00" w:rsidP="00365AF7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</w:t>
            </w:r>
            <w:r w:rsidR="00365AF7">
              <w:rPr>
                <w:rFonts w:ascii="Arial" w:hAnsi="Arial" w:cs="Arial"/>
                <w:color w:val="1F497D" w:themeColor="text2"/>
                <w:sz w:val="16"/>
                <w:szCs w:val="16"/>
              </w:rPr>
              <w:t>371.427,45</w:t>
            </w:r>
          </w:p>
        </w:tc>
      </w:tr>
      <w:tr w:rsidR="00033D0F" w:rsidRPr="00033D0F" w:rsidTr="00074874">
        <w:trPr>
          <w:trHeight w:hRule="exact" w:val="293"/>
        </w:trPr>
        <w:tc>
          <w:tcPr>
            <w:tcW w:w="2552" w:type="dxa"/>
          </w:tcPr>
          <w:p w:rsidR="004F4C5B" w:rsidRPr="00033D0F" w:rsidRDefault="004F4C5B" w:rsidP="007D41F1">
            <w:pPr>
              <w:pStyle w:val="TableParagrap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O</w:t>
            </w:r>
            <w:r w:rsidR="00B954B9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utras</w:t>
            </w:r>
            <w:proofErr w:type="spellEnd"/>
            <w:r w:rsidR="00B954B9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B954B9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despesas</w:t>
            </w:r>
            <w:proofErr w:type="spellEnd"/>
            <w:r w:rsidR="007D41F1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="007D41F1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correntes</w:t>
            </w:r>
            <w:proofErr w:type="spellEnd"/>
          </w:p>
        </w:tc>
        <w:tc>
          <w:tcPr>
            <w:tcW w:w="1543" w:type="dxa"/>
          </w:tcPr>
          <w:p w:rsidR="004F4C5B" w:rsidRPr="00033D0F" w:rsidRDefault="00D30A00" w:rsidP="009208EE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</w:t>
            </w:r>
            <w:r w:rsidR="009208EE">
              <w:rPr>
                <w:rFonts w:ascii="Arial" w:hAnsi="Arial" w:cs="Arial"/>
                <w:color w:val="1F497D" w:themeColor="text2"/>
                <w:sz w:val="16"/>
                <w:szCs w:val="16"/>
              </w:rPr>
              <w:t>901.000</w:t>
            </w:r>
            <w:r w:rsidR="007F1C5C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,00</w:t>
            </w:r>
          </w:p>
        </w:tc>
        <w:tc>
          <w:tcPr>
            <w:tcW w:w="1859" w:type="dxa"/>
          </w:tcPr>
          <w:p w:rsidR="004F4C5B" w:rsidRPr="00033D0F" w:rsidRDefault="00D30A00" w:rsidP="009208EE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</w:t>
            </w:r>
            <w:r w:rsidR="009208EE">
              <w:rPr>
                <w:rFonts w:ascii="Arial" w:hAnsi="Arial" w:cs="Arial"/>
                <w:color w:val="1F497D" w:themeColor="text2"/>
                <w:sz w:val="16"/>
                <w:szCs w:val="16"/>
              </w:rPr>
              <w:t>839.852,27</w:t>
            </w:r>
          </w:p>
        </w:tc>
        <w:tc>
          <w:tcPr>
            <w:tcW w:w="1701" w:type="dxa"/>
          </w:tcPr>
          <w:p w:rsidR="004F4C5B" w:rsidRPr="00033D0F" w:rsidRDefault="004F4C5B" w:rsidP="00365AF7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r w:rsidR="00365AF7">
              <w:rPr>
                <w:rFonts w:ascii="Arial" w:hAnsi="Arial" w:cs="Arial"/>
                <w:color w:val="1F497D" w:themeColor="text2"/>
                <w:sz w:val="16"/>
                <w:szCs w:val="16"/>
              </w:rPr>
              <w:t>61.147,73</w:t>
            </w:r>
          </w:p>
        </w:tc>
      </w:tr>
      <w:tr w:rsidR="00033D0F" w:rsidRPr="00033D0F" w:rsidTr="00074874">
        <w:trPr>
          <w:trHeight w:hRule="exact" w:val="293"/>
        </w:trPr>
        <w:tc>
          <w:tcPr>
            <w:tcW w:w="2552" w:type="dxa"/>
          </w:tcPr>
          <w:p w:rsidR="004F4C5B" w:rsidRPr="00033D0F" w:rsidRDefault="004F4C5B" w:rsidP="007D41F1">
            <w:pPr>
              <w:pStyle w:val="TableParagraph"/>
              <w:spacing w:line="270" w:lineRule="exact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DESPESAS DE CAPITAL</w:t>
            </w:r>
          </w:p>
        </w:tc>
        <w:tc>
          <w:tcPr>
            <w:tcW w:w="1543" w:type="dxa"/>
          </w:tcPr>
          <w:p w:rsidR="004F4C5B" w:rsidRPr="00033D0F" w:rsidRDefault="00D30A00" w:rsidP="009208EE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</w:t>
            </w:r>
            <w:r w:rsidR="009208EE">
              <w:rPr>
                <w:rFonts w:ascii="Arial" w:hAnsi="Arial" w:cs="Arial"/>
                <w:color w:val="1F497D" w:themeColor="text2"/>
                <w:sz w:val="16"/>
                <w:szCs w:val="16"/>
              </w:rPr>
              <w:t>140.</w:t>
            </w:r>
            <w:r w:rsidR="007F1C5C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000,00</w:t>
            </w:r>
          </w:p>
        </w:tc>
        <w:tc>
          <w:tcPr>
            <w:tcW w:w="1859" w:type="dxa"/>
          </w:tcPr>
          <w:p w:rsidR="004F4C5B" w:rsidRPr="00033D0F" w:rsidRDefault="00D30A00" w:rsidP="009208EE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</w:t>
            </w:r>
            <w:r w:rsidR="00E31B81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</w:t>
            </w:r>
            <w:r w:rsidR="009208EE">
              <w:rPr>
                <w:rFonts w:ascii="Arial" w:hAnsi="Arial" w:cs="Arial"/>
                <w:color w:val="1F497D" w:themeColor="text2"/>
                <w:sz w:val="16"/>
                <w:szCs w:val="16"/>
              </w:rPr>
              <w:t>20.624,30</w:t>
            </w:r>
          </w:p>
        </w:tc>
        <w:tc>
          <w:tcPr>
            <w:tcW w:w="1701" w:type="dxa"/>
          </w:tcPr>
          <w:p w:rsidR="004F4C5B" w:rsidRPr="00033D0F" w:rsidRDefault="00D30A00" w:rsidP="00365AF7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</w:t>
            </w:r>
            <w:r w:rsidR="00365AF7">
              <w:rPr>
                <w:rFonts w:ascii="Arial" w:hAnsi="Arial" w:cs="Arial"/>
                <w:color w:val="1F497D" w:themeColor="text2"/>
                <w:sz w:val="16"/>
                <w:szCs w:val="16"/>
              </w:rPr>
              <w:t>119.375,70</w:t>
            </w:r>
          </w:p>
        </w:tc>
      </w:tr>
      <w:tr w:rsidR="00033D0F" w:rsidRPr="00033D0F" w:rsidTr="00074874">
        <w:trPr>
          <w:trHeight w:hRule="exact" w:val="293"/>
        </w:trPr>
        <w:tc>
          <w:tcPr>
            <w:tcW w:w="2552" w:type="dxa"/>
          </w:tcPr>
          <w:p w:rsidR="004F4C5B" w:rsidRPr="00033D0F" w:rsidRDefault="004F4C5B" w:rsidP="007D41F1">
            <w:pPr>
              <w:pStyle w:val="TableParagraph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I</w:t>
            </w:r>
            <w:r w:rsidR="00B954B9"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nvestimentos</w:t>
            </w:r>
            <w:proofErr w:type="spellEnd"/>
          </w:p>
        </w:tc>
        <w:tc>
          <w:tcPr>
            <w:tcW w:w="1543" w:type="dxa"/>
          </w:tcPr>
          <w:p w:rsidR="004F4C5B" w:rsidRPr="00033D0F" w:rsidRDefault="008201E2" w:rsidP="009208EE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</w:t>
            </w:r>
            <w:r w:rsidR="009208EE">
              <w:rPr>
                <w:rFonts w:ascii="Arial" w:hAnsi="Arial" w:cs="Arial"/>
                <w:color w:val="1F497D" w:themeColor="text2"/>
                <w:sz w:val="16"/>
                <w:szCs w:val="16"/>
              </w:rPr>
              <w:t>140</w:t>
            </w:r>
            <w:r w:rsidR="00A25D0B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.0</w:t>
            </w:r>
            <w:r w:rsidR="007F1C5C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00,00</w:t>
            </w:r>
          </w:p>
        </w:tc>
        <w:tc>
          <w:tcPr>
            <w:tcW w:w="1859" w:type="dxa"/>
          </w:tcPr>
          <w:p w:rsidR="004F4C5B" w:rsidRPr="00033D0F" w:rsidRDefault="00E31B81" w:rsidP="009208EE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</w:t>
            </w:r>
            <w:r w:rsidR="009208EE">
              <w:rPr>
                <w:rFonts w:ascii="Arial" w:hAnsi="Arial" w:cs="Arial"/>
                <w:color w:val="1F497D" w:themeColor="text2"/>
                <w:sz w:val="16"/>
                <w:szCs w:val="16"/>
              </w:rPr>
              <w:t>20.624,30</w:t>
            </w:r>
          </w:p>
        </w:tc>
        <w:tc>
          <w:tcPr>
            <w:tcW w:w="1701" w:type="dxa"/>
          </w:tcPr>
          <w:p w:rsidR="004F4C5B" w:rsidRPr="00033D0F" w:rsidRDefault="00D30A00" w:rsidP="00365AF7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</w:t>
            </w:r>
            <w:r w:rsidR="00365AF7">
              <w:rPr>
                <w:rFonts w:ascii="Arial" w:hAnsi="Arial" w:cs="Arial"/>
                <w:color w:val="1F497D" w:themeColor="text2"/>
                <w:sz w:val="16"/>
                <w:szCs w:val="16"/>
              </w:rPr>
              <w:t>119.375,70</w:t>
            </w:r>
          </w:p>
        </w:tc>
      </w:tr>
      <w:tr w:rsidR="00033D0F" w:rsidRPr="00033D0F" w:rsidTr="00074874">
        <w:trPr>
          <w:trHeight w:hRule="exact" w:val="293"/>
        </w:trPr>
        <w:tc>
          <w:tcPr>
            <w:tcW w:w="2552" w:type="dxa"/>
          </w:tcPr>
          <w:p w:rsidR="004F4C5B" w:rsidRPr="00033D0F" w:rsidRDefault="004F4C5B" w:rsidP="004F4C5B">
            <w:pPr>
              <w:pStyle w:val="TableParagraph"/>
              <w:spacing w:line="27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Total</w:t>
            </w:r>
          </w:p>
        </w:tc>
        <w:tc>
          <w:tcPr>
            <w:tcW w:w="1543" w:type="dxa"/>
          </w:tcPr>
          <w:p w:rsidR="004F4C5B" w:rsidRPr="00033D0F" w:rsidRDefault="004F7C0A" w:rsidP="009208EE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9208EE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2.953.000</w:t>
            </w:r>
            <w:r w:rsidR="007F1C5C"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,00</w:t>
            </w:r>
          </w:p>
        </w:tc>
        <w:tc>
          <w:tcPr>
            <w:tcW w:w="1859" w:type="dxa"/>
          </w:tcPr>
          <w:p w:rsidR="004F4C5B" w:rsidRPr="00033D0F" w:rsidRDefault="007F1C5C" w:rsidP="00365AF7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2.</w:t>
            </w:r>
            <w:r w:rsidR="00365AF7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401.049,12</w:t>
            </w:r>
          </w:p>
        </w:tc>
        <w:tc>
          <w:tcPr>
            <w:tcW w:w="1701" w:type="dxa"/>
          </w:tcPr>
          <w:p w:rsidR="00D30A00" w:rsidRDefault="00365AF7" w:rsidP="00365AF7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551.950,88</w:t>
            </w:r>
          </w:p>
          <w:p w:rsidR="00365AF7" w:rsidRPr="00033D0F" w:rsidRDefault="00365AF7" w:rsidP="00365AF7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</w:tbl>
    <w:p w:rsidR="00D30A00" w:rsidRPr="0013023F" w:rsidRDefault="00D30A00" w:rsidP="00885E39">
      <w:pPr>
        <w:pStyle w:val="Corpodetexto"/>
        <w:spacing w:line="284" w:lineRule="exact"/>
        <w:rPr>
          <w:rFonts w:ascii="Arial" w:hAnsi="Arial" w:cs="Arial"/>
          <w:szCs w:val="24"/>
        </w:rPr>
      </w:pPr>
    </w:p>
    <w:p w:rsidR="00D30A00" w:rsidRPr="0013023F" w:rsidRDefault="00D30A00" w:rsidP="009F2DF4">
      <w:pPr>
        <w:pStyle w:val="Corpodetexto"/>
        <w:spacing w:line="284" w:lineRule="exact"/>
        <w:ind w:firstLine="709"/>
        <w:jc w:val="both"/>
        <w:rPr>
          <w:rFonts w:ascii="Arial" w:hAnsi="Arial" w:cs="Arial"/>
          <w:szCs w:val="24"/>
        </w:rPr>
      </w:pPr>
      <w:r w:rsidRPr="0013023F">
        <w:rPr>
          <w:rFonts w:ascii="Arial" w:hAnsi="Arial" w:cs="Arial"/>
          <w:szCs w:val="24"/>
        </w:rPr>
        <w:t xml:space="preserve">A maior contratação de dispêndios deu-se em PESSOAL E ENCARGOS SOCIAIS: </w:t>
      </w:r>
      <w:r w:rsidR="00885E39" w:rsidRPr="00033D0F">
        <w:rPr>
          <w:rFonts w:ascii="Arial" w:hAnsi="Arial" w:cs="Arial"/>
          <w:color w:val="1F497D" w:themeColor="text2"/>
          <w:szCs w:val="24"/>
        </w:rPr>
        <w:t xml:space="preserve">R$ </w:t>
      </w:r>
      <w:r w:rsidR="008525D1" w:rsidRPr="00033D0F">
        <w:rPr>
          <w:rFonts w:ascii="Arial" w:hAnsi="Arial" w:cs="Arial"/>
          <w:color w:val="1F497D" w:themeColor="text2"/>
          <w:szCs w:val="24"/>
        </w:rPr>
        <w:t>1.</w:t>
      </w:r>
      <w:r w:rsidR="00E74959">
        <w:rPr>
          <w:rFonts w:ascii="Arial" w:hAnsi="Arial" w:cs="Arial"/>
          <w:color w:val="1F497D" w:themeColor="text2"/>
          <w:szCs w:val="24"/>
        </w:rPr>
        <w:t>540.572,55</w:t>
      </w:r>
      <w:r w:rsidRPr="0013023F">
        <w:rPr>
          <w:rFonts w:ascii="Arial" w:hAnsi="Arial" w:cs="Arial"/>
          <w:szCs w:val="24"/>
        </w:rPr>
        <w:t xml:space="preserve"> que representa </w:t>
      </w:r>
      <w:r w:rsidR="006C2DF0" w:rsidRPr="006C2DF0">
        <w:rPr>
          <w:rFonts w:ascii="Arial" w:hAnsi="Arial" w:cs="Arial"/>
          <w:color w:val="1F497D" w:themeColor="text2"/>
          <w:szCs w:val="24"/>
        </w:rPr>
        <w:t>6</w:t>
      </w:r>
      <w:r w:rsidR="00191469">
        <w:rPr>
          <w:rFonts w:ascii="Arial" w:hAnsi="Arial" w:cs="Arial"/>
          <w:color w:val="1F497D" w:themeColor="text2"/>
          <w:szCs w:val="24"/>
        </w:rPr>
        <w:t>4,16</w:t>
      </w:r>
      <w:r w:rsidR="005D3EEA" w:rsidRPr="006C2DF0">
        <w:rPr>
          <w:rFonts w:ascii="Arial" w:hAnsi="Arial" w:cs="Arial"/>
          <w:color w:val="1F497D" w:themeColor="text2"/>
          <w:szCs w:val="24"/>
        </w:rPr>
        <w:t>%</w:t>
      </w:r>
      <w:r w:rsidRPr="0013023F">
        <w:rPr>
          <w:rFonts w:ascii="Arial" w:hAnsi="Arial" w:cs="Arial"/>
          <w:szCs w:val="24"/>
        </w:rPr>
        <w:t xml:space="preserve"> do total das despesas realizadas.</w:t>
      </w:r>
    </w:p>
    <w:p w:rsidR="004F4C5B" w:rsidRPr="0013023F" w:rsidRDefault="004F4C5B" w:rsidP="00033D0F">
      <w:pPr>
        <w:pStyle w:val="Corpodetexto"/>
        <w:spacing w:before="52" w:line="360" w:lineRule="auto"/>
        <w:ind w:firstLine="709"/>
        <w:jc w:val="both"/>
        <w:rPr>
          <w:rFonts w:ascii="Arial" w:hAnsi="Arial" w:cs="Arial"/>
          <w:szCs w:val="24"/>
        </w:rPr>
      </w:pPr>
      <w:r w:rsidRPr="0013023F">
        <w:rPr>
          <w:rFonts w:ascii="Arial" w:hAnsi="Arial" w:cs="Arial"/>
          <w:szCs w:val="24"/>
        </w:rPr>
        <w:t xml:space="preserve">No entanto GASTOS TOTAIS COM FOLHA DE PAGAMENTO (Pessoal e Encargos </w:t>
      </w:r>
      <w:proofErr w:type="gramStart"/>
      <w:r w:rsidRPr="0013023F">
        <w:rPr>
          <w:rFonts w:ascii="Arial" w:hAnsi="Arial" w:cs="Arial"/>
          <w:szCs w:val="24"/>
        </w:rPr>
        <w:t>sociais,</w:t>
      </w:r>
      <w:r w:rsidR="004F7C0A" w:rsidRPr="0013023F">
        <w:rPr>
          <w:rFonts w:ascii="Arial" w:hAnsi="Arial" w:cs="Arial"/>
          <w:szCs w:val="24"/>
        </w:rPr>
        <w:t xml:space="preserve"> </w:t>
      </w:r>
      <w:r w:rsidRPr="0013023F">
        <w:rPr>
          <w:rFonts w:ascii="Arial" w:hAnsi="Arial" w:cs="Arial"/>
          <w:szCs w:val="24"/>
        </w:rPr>
        <w:t>somando ao auxílio alimentação e deduzido</w:t>
      </w:r>
      <w:proofErr w:type="gramEnd"/>
      <w:r w:rsidRPr="0013023F">
        <w:rPr>
          <w:rFonts w:ascii="Arial" w:hAnsi="Arial" w:cs="Arial"/>
          <w:szCs w:val="24"/>
        </w:rPr>
        <w:t xml:space="preserve"> Indenização Trabalhistas) correspondem </w:t>
      </w:r>
      <w:r w:rsidR="00191469">
        <w:rPr>
          <w:rFonts w:ascii="Arial" w:hAnsi="Arial" w:cs="Arial"/>
          <w:szCs w:val="24"/>
        </w:rPr>
        <w:t>56,6</w:t>
      </w:r>
      <w:r w:rsidR="001D6E71">
        <w:rPr>
          <w:rFonts w:ascii="Arial" w:hAnsi="Arial" w:cs="Arial"/>
          <w:szCs w:val="24"/>
        </w:rPr>
        <w:t>1</w:t>
      </w:r>
      <w:r w:rsidR="00033D0F" w:rsidRPr="00033D0F">
        <w:rPr>
          <w:rFonts w:ascii="Arial" w:hAnsi="Arial" w:cs="Arial"/>
          <w:color w:val="1F497D" w:themeColor="text2"/>
          <w:szCs w:val="24"/>
        </w:rPr>
        <w:t>%</w:t>
      </w:r>
      <w:r w:rsidRPr="0013023F">
        <w:rPr>
          <w:rFonts w:ascii="Arial" w:hAnsi="Arial" w:cs="Arial"/>
          <w:szCs w:val="24"/>
        </w:rPr>
        <w:t xml:space="preserve"> da RREA.</w:t>
      </w: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3260"/>
      </w:tblGrid>
      <w:tr w:rsidR="0013023F" w:rsidRPr="0013023F" w:rsidTr="00074874">
        <w:trPr>
          <w:trHeight w:hRule="exact" w:val="367"/>
        </w:trPr>
        <w:tc>
          <w:tcPr>
            <w:tcW w:w="4415" w:type="dxa"/>
          </w:tcPr>
          <w:p w:rsidR="004F4C5B" w:rsidRPr="00033D0F" w:rsidRDefault="004F4C5B" w:rsidP="004F4C5B">
            <w:pPr>
              <w:pStyle w:val="TableParagraph"/>
              <w:spacing w:before="51" w:line="240" w:lineRule="auto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PESSOAL E ENCARGOS SOCIAIS</w:t>
            </w:r>
          </w:p>
        </w:tc>
        <w:tc>
          <w:tcPr>
            <w:tcW w:w="3260" w:type="dxa"/>
          </w:tcPr>
          <w:p w:rsidR="004F4C5B" w:rsidRPr="00033D0F" w:rsidRDefault="005D3EEA" w:rsidP="00E74959">
            <w:pPr>
              <w:pStyle w:val="TableParagraph"/>
              <w:spacing w:before="51" w:line="240" w:lineRule="auto"/>
              <w:ind w:firstLine="292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885E39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(+)</w:t>
            </w:r>
            <w:r w:rsidR="00E74959">
              <w:rPr>
                <w:rFonts w:ascii="Arial" w:hAnsi="Arial" w:cs="Arial"/>
                <w:color w:val="1F497D" w:themeColor="text2"/>
                <w:sz w:val="24"/>
                <w:szCs w:val="24"/>
              </w:rPr>
              <w:t>1.540.572,55</w:t>
            </w:r>
          </w:p>
        </w:tc>
      </w:tr>
      <w:tr w:rsidR="0013023F" w:rsidRPr="0013023F" w:rsidTr="00074874">
        <w:trPr>
          <w:trHeight w:hRule="exact" w:val="366"/>
        </w:trPr>
        <w:tc>
          <w:tcPr>
            <w:tcW w:w="4415" w:type="dxa"/>
          </w:tcPr>
          <w:p w:rsidR="004F4C5B" w:rsidRPr="00033D0F" w:rsidRDefault="004F4C5B" w:rsidP="004F4C5B">
            <w:pPr>
              <w:pStyle w:val="TableParagraph"/>
              <w:spacing w:line="270" w:lineRule="exact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AUXÍLIO ALIMENTAÇÃO</w:t>
            </w:r>
          </w:p>
        </w:tc>
        <w:tc>
          <w:tcPr>
            <w:tcW w:w="3260" w:type="dxa"/>
          </w:tcPr>
          <w:p w:rsidR="004F4C5B" w:rsidRPr="00033D0F" w:rsidRDefault="00885E39" w:rsidP="006C2DF0">
            <w:pPr>
              <w:pStyle w:val="TableParagraph"/>
              <w:spacing w:line="270" w:lineRule="exact"/>
              <w:ind w:firstLine="434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(+)</w:t>
            </w:r>
            <w:r w:rsidR="00E17ABA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13</w:t>
            </w:r>
            <w:r w:rsidR="006C2DF0">
              <w:rPr>
                <w:rFonts w:ascii="Arial" w:hAnsi="Arial" w:cs="Arial"/>
                <w:color w:val="1F497D" w:themeColor="text2"/>
                <w:sz w:val="24"/>
                <w:szCs w:val="24"/>
              </w:rPr>
              <w:t>8.780,50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4F4C5B" w:rsidRPr="00033D0F" w:rsidRDefault="004F4C5B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INDENIZAÇÃO TRABALHISTAS</w:t>
            </w:r>
          </w:p>
        </w:tc>
        <w:tc>
          <w:tcPr>
            <w:tcW w:w="3260" w:type="dxa"/>
          </w:tcPr>
          <w:p w:rsidR="004F4C5B" w:rsidRPr="00033D0F" w:rsidRDefault="005D3EEA" w:rsidP="006C2DF0">
            <w:pPr>
              <w:pStyle w:val="TableParagraph"/>
              <w:ind w:firstLine="576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</w:t>
            </w:r>
            <w:r w:rsidR="00885E39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(-)</w:t>
            </w:r>
            <w:r w:rsidR="006C2DF0">
              <w:rPr>
                <w:rFonts w:ascii="Arial" w:hAnsi="Arial" w:cs="Arial"/>
                <w:color w:val="1F497D" w:themeColor="text2"/>
                <w:sz w:val="24"/>
                <w:szCs w:val="24"/>
              </w:rPr>
              <w:t>7.240,13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885E39" w:rsidRPr="00033D0F" w:rsidRDefault="00885E39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TOTAL</w:t>
            </w:r>
          </w:p>
        </w:tc>
        <w:tc>
          <w:tcPr>
            <w:tcW w:w="3260" w:type="dxa"/>
          </w:tcPr>
          <w:p w:rsidR="00885E39" w:rsidRPr="00033D0F" w:rsidRDefault="005D3EEA" w:rsidP="006C2DF0">
            <w:pPr>
              <w:pStyle w:val="TableParagraph"/>
              <w:ind w:firstLine="576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</w:t>
            </w:r>
            <w:r w:rsidR="006C2DF0">
              <w:rPr>
                <w:rFonts w:ascii="Arial" w:hAnsi="Arial" w:cs="Arial"/>
                <w:color w:val="1F497D" w:themeColor="text2"/>
                <w:sz w:val="24"/>
                <w:szCs w:val="24"/>
              </w:rPr>
              <w:t>1.672.112,92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E87F8C" w:rsidRPr="00033D0F" w:rsidRDefault="00E87F8C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RREA</w:t>
            </w:r>
          </w:p>
        </w:tc>
        <w:tc>
          <w:tcPr>
            <w:tcW w:w="3260" w:type="dxa"/>
          </w:tcPr>
          <w:p w:rsidR="00E87F8C" w:rsidRPr="00033D0F" w:rsidRDefault="005D3EEA" w:rsidP="006C2DF0">
            <w:pPr>
              <w:pStyle w:val="TableParagraph"/>
              <w:ind w:firstLine="576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</w:t>
            </w:r>
            <w:r w:rsidR="006C2DF0">
              <w:rPr>
                <w:rFonts w:ascii="Arial" w:hAnsi="Arial" w:cs="Arial"/>
                <w:color w:val="1F497D" w:themeColor="text2"/>
                <w:sz w:val="24"/>
                <w:szCs w:val="24"/>
              </w:rPr>
              <w:t>2.953.298,33</w:t>
            </w:r>
          </w:p>
        </w:tc>
      </w:tr>
      <w:tr w:rsidR="00033D0F" w:rsidRPr="00033D0F" w:rsidTr="00074874">
        <w:trPr>
          <w:trHeight w:hRule="exact" w:val="293"/>
        </w:trPr>
        <w:tc>
          <w:tcPr>
            <w:tcW w:w="4415" w:type="dxa"/>
          </w:tcPr>
          <w:p w:rsidR="00885E39" w:rsidRPr="00033D0F" w:rsidRDefault="00885E39" w:rsidP="00885E39">
            <w:pPr>
              <w:pStyle w:val="TableParagraph"/>
              <w:ind w:firstLine="162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GASTOS TOTAIS COM FOLHA DE PAGAMENTO</w:t>
            </w:r>
          </w:p>
        </w:tc>
        <w:tc>
          <w:tcPr>
            <w:tcW w:w="3260" w:type="dxa"/>
          </w:tcPr>
          <w:p w:rsidR="00885E39" w:rsidRPr="00033D0F" w:rsidRDefault="003765E2" w:rsidP="006C2DF0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5</w:t>
            </w:r>
            <w:r w:rsidR="006C2DF0">
              <w:rPr>
                <w:rFonts w:ascii="Arial" w:hAnsi="Arial" w:cs="Arial"/>
                <w:color w:val="1F497D" w:themeColor="text2"/>
                <w:sz w:val="24"/>
                <w:szCs w:val="24"/>
              </w:rPr>
              <w:t>6,61</w:t>
            </w:r>
            <w:r w:rsidR="00885E39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%</w:t>
            </w:r>
          </w:p>
        </w:tc>
      </w:tr>
    </w:tbl>
    <w:p w:rsidR="004F4C5B" w:rsidRPr="0013023F" w:rsidRDefault="004F4C5B" w:rsidP="0076041D">
      <w:pPr>
        <w:pStyle w:val="Corpodetexto"/>
        <w:spacing w:before="1"/>
        <w:ind w:firstLine="709"/>
        <w:jc w:val="both"/>
        <w:rPr>
          <w:rFonts w:ascii="Arial" w:hAnsi="Arial" w:cs="Arial"/>
          <w:szCs w:val="24"/>
        </w:rPr>
      </w:pPr>
      <w:r w:rsidRPr="0013023F">
        <w:rPr>
          <w:rFonts w:ascii="Arial" w:hAnsi="Arial" w:cs="Arial"/>
          <w:szCs w:val="24"/>
        </w:rPr>
        <w:t xml:space="preserve">O comportamento da </w:t>
      </w:r>
      <w:r w:rsidR="006B3142" w:rsidRPr="0013023F">
        <w:rPr>
          <w:rFonts w:ascii="Arial" w:hAnsi="Arial" w:cs="Arial"/>
          <w:szCs w:val="24"/>
        </w:rPr>
        <w:t xml:space="preserve">despesa realizada nos últimos </w:t>
      </w:r>
      <w:r w:rsidRPr="0013023F">
        <w:rPr>
          <w:rFonts w:ascii="Arial" w:hAnsi="Arial" w:cs="Arial"/>
          <w:szCs w:val="24"/>
        </w:rPr>
        <w:t>anos, destacando-se as despesas correntes das de capital foi a seguinte:</w:t>
      </w:r>
    </w:p>
    <w:p w:rsidR="004F4C5B" w:rsidRPr="0013023F" w:rsidRDefault="004F4C5B" w:rsidP="00E30B03">
      <w:pPr>
        <w:pStyle w:val="Ttulo11"/>
        <w:spacing w:before="0"/>
        <w:ind w:left="0" w:right="0" w:firstLine="709"/>
        <w:rPr>
          <w:rFonts w:ascii="Arial" w:hAnsi="Arial" w:cs="Arial"/>
        </w:rPr>
      </w:pPr>
      <w:r w:rsidRPr="0013023F">
        <w:rPr>
          <w:rFonts w:ascii="Arial" w:hAnsi="Arial" w:cs="Arial"/>
        </w:rPr>
        <w:t>DESPESAS REALIZADAS</w:t>
      </w:r>
    </w:p>
    <w:p w:rsidR="004F4C5B" w:rsidRPr="0013023F" w:rsidRDefault="00F15264" w:rsidP="004F4C5B">
      <w:pPr>
        <w:pStyle w:val="Corpodetexto"/>
        <w:tabs>
          <w:tab w:val="left" w:pos="5421"/>
          <w:tab w:val="left" w:pos="7555"/>
        </w:tabs>
        <w:spacing w:before="1"/>
        <w:ind w:firstLine="709"/>
        <w:rPr>
          <w:rFonts w:ascii="Arial" w:hAnsi="Arial" w:cs="Arial"/>
          <w:szCs w:val="24"/>
        </w:rPr>
      </w:pPr>
      <w:r w:rsidRPr="0013023F">
        <w:rPr>
          <w:rFonts w:ascii="Arial" w:hAnsi="Arial" w:cs="Arial"/>
          <w:szCs w:val="24"/>
        </w:rPr>
        <w:t xml:space="preserve">                                           </w:t>
      </w:r>
      <w:r w:rsidR="004F4C5B" w:rsidRPr="0013023F">
        <w:rPr>
          <w:rFonts w:ascii="Arial" w:hAnsi="Arial" w:cs="Arial"/>
          <w:szCs w:val="24"/>
        </w:rPr>
        <w:t>Correntes</w:t>
      </w:r>
      <w:r w:rsidR="004F4C5B" w:rsidRPr="0013023F">
        <w:rPr>
          <w:rFonts w:ascii="Arial" w:hAnsi="Arial" w:cs="Arial"/>
          <w:szCs w:val="24"/>
        </w:rPr>
        <w:tab/>
      </w:r>
      <w:r w:rsidRPr="0013023F">
        <w:rPr>
          <w:rFonts w:ascii="Arial" w:hAnsi="Arial" w:cs="Arial"/>
          <w:szCs w:val="24"/>
        </w:rPr>
        <w:t xml:space="preserve">    </w:t>
      </w:r>
      <w:r w:rsidR="00E87F8C" w:rsidRPr="0013023F">
        <w:rPr>
          <w:rFonts w:ascii="Arial" w:hAnsi="Arial" w:cs="Arial"/>
          <w:szCs w:val="24"/>
        </w:rPr>
        <w:t xml:space="preserve">    </w:t>
      </w:r>
      <w:r w:rsidR="004F4C5B" w:rsidRPr="0013023F">
        <w:rPr>
          <w:rFonts w:ascii="Arial" w:hAnsi="Arial" w:cs="Arial"/>
          <w:szCs w:val="24"/>
        </w:rPr>
        <w:t>Capital</w:t>
      </w:r>
      <w:r w:rsidR="004F4C5B" w:rsidRPr="0013023F">
        <w:rPr>
          <w:rFonts w:ascii="Arial" w:hAnsi="Arial" w:cs="Arial"/>
          <w:szCs w:val="24"/>
        </w:rPr>
        <w:tab/>
      </w:r>
      <w:proofErr w:type="gramStart"/>
      <w:r w:rsidRPr="0013023F">
        <w:rPr>
          <w:rFonts w:ascii="Arial" w:hAnsi="Arial" w:cs="Arial"/>
          <w:szCs w:val="24"/>
        </w:rPr>
        <w:t xml:space="preserve">   </w:t>
      </w:r>
      <w:proofErr w:type="gramEnd"/>
      <w:r w:rsidR="004F4C5B" w:rsidRPr="0013023F">
        <w:rPr>
          <w:rFonts w:ascii="Arial" w:hAnsi="Arial" w:cs="Arial"/>
          <w:spacing w:val="-6"/>
          <w:szCs w:val="24"/>
        </w:rPr>
        <w:t>Total</w:t>
      </w: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2528"/>
        <w:gridCol w:w="1982"/>
        <w:gridCol w:w="1890"/>
      </w:tblGrid>
      <w:tr w:rsidR="0013023F" w:rsidRPr="0013023F" w:rsidTr="00E87F8C">
        <w:trPr>
          <w:trHeight w:hRule="exact" w:val="366"/>
        </w:trPr>
        <w:tc>
          <w:tcPr>
            <w:tcW w:w="1345" w:type="dxa"/>
          </w:tcPr>
          <w:p w:rsidR="004F4C5B" w:rsidRPr="00033D0F" w:rsidRDefault="004F4C5B" w:rsidP="004F4C5B">
            <w:pPr>
              <w:pStyle w:val="TableParagraph"/>
              <w:spacing w:before="51" w:line="240" w:lineRule="auto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2013</w:t>
            </w:r>
          </w:p>
        </w:tc>
        <w:tc>
          <w:tcPr>
            <w:tcW w:w="2528" w:type="dxa"/>
          </w:tcPr>
          <w:p w:rsidR="004F4C5B" w:rsidRPr="00033D0F" w:rsidRDefault="004F4C5B" w:rsidP="004F4C5B">
            <w:pPr>
              <w:pStyle w:val="TableParagraph"/>
              <w:spacing w:before="51"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1.431.118,05</w:t>
            </w:r>
          </w:p>
        </w:tc>
        <w:tc>
          <w:tcPr>
            <w:tcW w:w="1982" w:type="dxa"/>
          </w:tcPr>
          <w:p w:rsidR="004F4C5B" w:rsidRPr="00033D0F" w:rsidRDefault="008201E2" w:rsidP="004F4C5B">
            <w:pPr>
              <w:pStyle w:val="TableParagraph"/>
              <w:spacing w:before="51" w:line="240" w:lineRule="auto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        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0,00</w:t>
            </w:r>
          </w:p>
        </w:tc>
        <w:tc>
          <w:tcPr>
            <w:tcW w:w="1890" w:type="dxa"/>
          </w:tcPr>
          <w:p w:rsidR="004F4C5B" w:rsidRPr="00033D0F" w:rsidRDefault="00F15264" w:rsidP="00F15264">
            <w:pPr>
              <w:pStyle w:val="TableParagraph"/>
              <w:spacing w:before="51" w:line="240" w:lineRule="auto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    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1.431.118,05</w:t>
            </w:r>
          </w:p>
        </w:tc>
      </w:tr>
      <w:tr w:rsidR="0013023F" w:rsidRPr="0013023F" w:rsidTr="00E87F8C">
        <w:trPr>
          <w:trHeight w:hRule="exact" w:val="293"/>
        </w:trPr>
        <w:tc>
          <w:tcPr>
            <w:tcW w:w="1345" w:type="dxa"/>
          </w:tcPr>
          <w:p w:rsidR="004F4C5B" w:rsidRPr="00033D0F" w:rsidRDefault="004F4C5B" w:rsidP="004F4C5B">
            <w:pPr>
              <w:pStyle w:val="TableParagraph"/>
              <w:spacing w:line="270" w:lineRule="exact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2014</w:t>
            </w:r>
          </w:p>
        </w:tc>
        <w:tc>
          <w:tcPr>
            <w:tcW w:w="2528" w:type="dxa"/>
          </w:tcPr>
          <w:p w:rsidR="004F4C5B" w:rsidRPr="00033D0F" w:rsidRDefault="004F4C5B" w:rsidP="004F4C5B">
            <w:pPr>
              <w:pStyle w:val="TableParagraph"/>
              <w:spacing w:line="27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1.522.200,15</w:t>
            </w:r>
          </w:p>
        </w:tc>
        <w:tc>
          <w:tcPr>
            <w:tcW w:w="1982" w:type="dxa"/>
          </w:tcPr>
          <w:p w:rsidR="004F4C5B" w:rsidRPr="00033D0F" w:rsidRDefault="008201E2" w:rsidP="00E87F8C">
            <w:pPr>
              <w:pStyle w:val="TableParagraph"/>
              <w:spacing w:line="270" w:lineRule="exact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32.812,35</w:t>
            </w:r>
          </w:p>
        </w:tc>
        <w:tc>
          <w:tcPr>
            <w:tcW w:w="1890" w:type="dxa"/>
          </w:tcPr>
          <w:p w:rsidR="004F4C5B" w:rsidRPr="00033D0F" w:rsidRDefault="00F15264" w:rsidP="00F15264">
            <w:pPr>
              <w:pStyle w:val="TableParagraph"/>
              <w:spacing w:line="270" w:lineRule="exac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    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1.555.012,50</w:t>
            </w:r>
          </w:p>
        </w:tc>
      </w:tr>
      <w:tr w:rsidR="0013023F" w:rsidRPr="0013023F" w:rsidTr="00E87F8C">
        <w:trPr>
          <w:trHeight w:hRule="exact" w:val="367"/>
        </w:trPr>
        <w:tc>
          <w:tcPr>
            <w:tcW w:w="1345" w:type="dxa"/>
          </w:tcPr>
          <w:p w:rsidR="004F4C5B" w:rsidRPr="00033D0F" w:rsidRDefault="004F4C5B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2015</w:t>
            </w:r>
          </w:p>
        </w:tc>
        <w:tc>
          <w:tcPr>
            <w:tcW w:w="2528" w:type="dxa"/>
          </w:tcPr>
          <w:p w:rsidR="004F4C5B" w:rsidRPr="00033D0F" w:rsidRDefault="004F4C5B" w:rsidP="004F4C5B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1.624.278,34</w:t>
            </w:r>
          </w:p>
        </w:tc>
        <w:tc>
          <w:tcPr>
            <w:tcW w:w="1982" w:type="dxa"/>
          </w:tcPr>
          <w:p w:rsidR="004F4C5B" w:rsidRPr="00033D0F" w:rsidRDefault="008201E2" w:rsidP="00E87F8C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64.344,22</w:t>
            </w:r>
          </w:p>
        </w:tc>
        <w:tc>
          <w:tcPr>
            <w:tcW w:w="1890" w:type="dxa"/>
          </w:tcPr>
          <w:p w:rsidR="004F4C5B" w:rsidRPr="00033D0F" w:rsidRDefault="00F15264" w:rsidP="00F15264">
            <w:pPr>
              <w:pStyle w:val="TableParagrap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    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1.688.622,56</w:t>
            </w:r>
          </w:p>
        </w:tc>
      </w:tr>
      <w:tr w:rsidR="0013023F" w:rsidRPr="0013023F" w:rsidTr="00E87F8C">
        <w:trPr>
          <w:trHeight w:hRule="exact" w:val="367"/>
        </w:trPr>
        <w:tc>
          <w:tcPr>
            <w:tcW w:w="1345" w:type="dxa"/>
          </w:tcPr>
          <w:p w:rsidR="004F4C5B" w:rsidRPr="00033D0F" w:rsidRDefault="004F4C5B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2016</w:t>
            </w:r>
          </w:p>
        </w:tc>
        <w:tc>
          <w:tcPr>
            <w:tcW w:w="2528" w:type="dxa"/>
          </w:tcPr>
          <w:p w:rsidR="004F4C5B" w:rsidRPr="00033D0F" w:rsidRDefault="004F4C5B" w:rsidP="008201E2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1.84</w:t>
            </w:r>
            <w:r w:rsidR="008201E2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</w:t>
            </w: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.</w:t>
            </w:r>
            <w:r w:rsidR="008201E2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989</w:t>
            </w: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,05</w:t>
            </w:r>
          </w:p>
        </w:tc>
        <w:tc>
          <w:tcPr>
            <w:tcW w:w="1982" w:type="dxa"/>
          </w:tcPr>
          <w:p w:rsidR="004F4C5B" w:rsidRPr="00033D0F" w:rsidRDefault="004F4C5B" w:rsidP="00E87F8C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161.972,05</w:t>
            </w:r>
          </w:p>
        </w:tc>
        <w:tc>
          <w:tcPr>
            <w:tcW w:w="1890" w:type="dxa"/>
          </w:tcPr>
          <w:p w:rsidR="004F4C5B" w:rsidRPr="00033D0F" w:rsidRDefault="00F15264" w:rsidP="008201E2">
            <w:pPr>
              <w:pStyle w:val="TableParagrap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      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2.00</w:t>
            </w:r>
            <w:r w:rsidR="008201E2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3</w:t>
            </w:r>
            <w:r w:rsidR="004F4C5B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.</w:t>
            </w:r>
            <w:r w:rsidR="008201E2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961,10</w:t>
            </w:r>
          </w:p>
        </w:tc>
      </w:tr>
      <w:tr w:rsidR="0013023F" w:rsidRPr="0013023F" w:rsidTr="00E87F8C">
        <w:trPr>
          <w:trHeight w:hRule="exact" w:val="367"/>
        </w:trPr>
        <w:tc>
          <w:tcPr>
            <w:tcW w:w="1345" w:type="dxa"/>
          </w:tcPr>
          <w:p w:rsidR="00D92EB8" w:rsidRPr="00033D0F" w:rsidRDefault="00D92EB8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2017</w:t>
            </w:r>
          </w:p>
        </w:tc>
        <w:tc>
          <w:tcPr>
            <w:tcW w:w="2528" w:type="dxa"/>
          </w:tcPr>
          <w:p w:rsidR="00D92EB8" w:rsidRPr="00033D0F" w:rsidRDefault="006B3142" w:rsidP="008201E2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1.969.474,53</w:t>
            </w:r>
          </w:p>
        </w:tc>
        <w:tc>
          <w:tcPr>
            <w:tcW w:w="1982" w:type="dxa"/>
          </w:tcPr>
          <w:p w:rsidR="00D92EB8" w:rsidRPr="00033D0F" w:rsidRDefault="006B3142" w:rsidP="006B3142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19.771,90</w:t>
            </w:r>
          </w:p>
        </w:tc>
        <w:tc>
          <w:tcPr>
            <w:tcW w:w="1890" w:type="dxa"/>
          </w:tcPr>
          <w:p w:rsidR="00D92EB8" w:rsidRPr="00033D0F" w:rsidRDefault="006B3142" w:rsidP="006B3142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1.989.246,43</w:t>
            </w:r>
          </w:p>
        </w:tc>
      </w:tr>
      <w:tr w:rsidR="0013023F" w:rsidRPr="0013023F" w:rsidTr="00E87F8C">
        <w:trPr>
          <w:trHeight w:hRule="exact" w:val="367"/>
        </w:trPr>
        <w:tc>
          <w:tcPr>
            <w:tcW w:w="1345" w:type="dxa"/>
          </w:tcPr>
          <w:p w:rsidR="0076041D" w:rsidRPr="00033D0F" w:rsidRDefault="0076041D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2018</w:t>
            </w:r>
          </w:p>
        </w:tc>
        <w:tc>
          <w:tcPr>
            <w:tcW w:w="2528" w:type="dxa"/>
          </w:tcPr>
          <w:p w:rsidR="0076041D" w:rsidRPr="00033D0F" w:rsidRDefault="00F21CCD" w:rsidP="00F21CCD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2.076.942,00</w:t>
            </w:r>
          </w:p>
        </w:tc>
        <w:tc>
          <w:tcPr>
            <w:tcW w:w="1982" w:type="dxa"/>
          </w:tcPr>
          <w:p w:rsidR="0076041D" w:rsidRPr="00033D0F" w:rsidRDefault="00F21CCD" w:rsidP="00F21CCD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44.633,17</w:t>
            </w:r>
          </w:p>
        </w:tc>
        <w:tc>
          <w:tcPr>
            <w:tcW w:w="1890" w:type="dxa"/>
          </w:tcPr>
          <w:p w:rsidR="0076041D" w:rsidRPr="00033D0F" w:rsidRDefault="00F21CCD" w:rsidP="00F21CCD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2.121.575,17</w:t>
            </w:r>
          </w:p>
        </w:tc>
      </w:tr>
      <w:tr w:rsidR="0013023F" w:rsidRPr="0013023F" w:rsidTr="00E87F8C">
        <w:trPr>
          <w:trHeight w:hRule="exact" w:val="367"/>
        </w:trPr>
        <w:tc>
          <w:tcPr>
            <w:tcW w:w="1345" w:type="dxa"/>
          </w:tcPr>
          <w:p w:rsidR="00A6567E" w:rsidRPr="00033D0F" w:rsidRDefault="00A6567E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2019</w:t>
            </w:r>
          </w:p>
        </w:tc>
        <w:tc>
          <w:tcPr>
            <w:tcW w:w="2528" w:type="dxa"/>
          </w:tcPr>
          <w:p w:rsidR="00A6567E" w:rsidRPr="00033D0F" w:rsidRDefault="00A6567E" w:rsidP="00A6567E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1.961.847,96</w:t>
            </w:r>
          </w:p>
        </w:tc>
        <w:tc>
          <w:tcPr>
            <w:tcW w:w="1982" w:type="dxa"/>
          </w:tcPr>
          <w:p w:rsidR="00A6567E" w:rsidRPr="00033D0F" w:rsidRDefault="00A6567E" w:rsidP="00C53769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23.025,</w:t>
            </w:r>
            <w:r w:rsidR="00C53769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60</w:t>
            </w:r>
          </w:p>
        </w:tc>
        <w:tc>
          <w:tcPr>
            <w:tcW w:w="1890" w:type="dxa"/>
          </w:tcPr>
          <w:p w:rsidR="00A6567E" w:rsidRPr="00033D0F" w:rsidRDefault="00A6567E" w:rsidP="00C53769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1.984.873,</w:t>
            </w:r>
            <w:r w:rsidR="00C53769"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5</w:t>
            </w: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6</w:t>
            </w:r>
          </w:p>
        </w:tc>
      </w:tr>
      <w:tr w:rsidR="0013023F" w:rsidRPr="00CC5D2A" w:rsidTr="00E87F8C">
        <w:trPr>
          <w:trHeight w:hRule="exact" w:val="367"/>
        </w:trPr>
        <w:tc>
          <w:tcPr>
            <w:tcW w:w="1345" w:type="dxa"/>
          </w:tcPr>
          <w:p w:rsidR="00F840B0" w:rsidRPr="00033D0F" w:rsidRDefault="00F840B0" w:rsidP="00033D0F">
            <w:pPr>
              <w:pStyle w:val="TableParagraph"/>
              <w:spacing w:line="240" w:lineRule="auto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2020</w:t>
            </w:r>
          </w:p>
        </w:tc>
        <w:tc>
          <w:tcPr>
            <w:tcW w:w="2528" w:type="dxa"/>
          </w:tcPr>
          <w:p w:rsidR="00F840B0" w:rsidRPr="00033D0F" w:rsidRDefault="00BC5FAE" w:rsidP="00BC5FAE">
            <w:pPr>
              <w:pStyle w:val="TableParagraph"/>
              <w:spacing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2.356.652,02</w:t>
            </w:r>
          </w:p>
        </w:tc>
        <w:tc>
          <w:tcPr>
            <w:tcW w:w="1982" w:type="dxa"/>
          </w:tcPr>
          <w:p w:rsidR="00F840B0" w:rsidRPr="00033D0F" w:rsidRDefault="00BC5FAE" w:rsidP="00BC5FAE">
            <w:pPr>
              <w:pStyle w:val="TableParagraph"/>
              <w:spacing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color w:val="1F497D" w:themeColor="text2"/>
                <w:sz w:val="24"/>
                <w:szCs w:val="24"/>
              </w:rPr>
              <w:t>57.534,05</w:t>
            </w:r>
          </w:p>
        </w:tc>
        <w:tc>
          <w:tcPr>
            <w:tcW w:w="1890" w:type="dxa"/>
          </w:tcPr>
          <w:p w:rsidR="00F840B0" w:rsidRPr="00CC5D2A" w:rsidRDefault="00BC5FAE" w:rsidP="00BC5FAE">
            <w:pPr>
              <w:pStyle w:val="TableParagraph"/>
              <w:spacing w:line="240" w:lineRule="auto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CC5D2A">
              <w:rPr>
                <w:rFonts w:ascii="Arial" w:hAnsi="Arial" w:cs="Arial"/>
                <w:color w:val="1F497D" w:themeColor="text2"/>
                <w:sz w:val="24"/>
                <w:szCs w:val="24"/>
              </w:rPr>
              <w:t>2.414.186,07</w:t>
            </w:r>
          </w:p>
        </w:tc>
      </w:tr>
      <w:tr w:rsidR="00CC5D2A" w:rsidRPr="0013023F" w:rsidTr="00E87F8C">
        <w:trPr>
          <w:trHeight w:hRule="exact" w:val="367"/>
        </w:trPr>
        <w:tc>
          <w:tcPr>
            <w:tcW w:w="1345" w:type="dxa"/>
          </w:tcPr>
          <w:p w:rsidR="00CC5D2A" w:rsidRPr="00033D0F" w:rsidRDefault="00CC5D2A" w:rsidP="00033D0F">
            <w:pPr>
              <w:pStyle w:val="TableParagraph"/>
              <w:spacing w:line="240" w:lineRule="auto"/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2021</w:t>
            </w:r>
          </w:p>
        </w:tc>
        <w:tc>
          <w:tcPr>
            <w:tcW w:w="2528" w:type="dxa"/>
          </w:tcPr>
          <w:p w:rsidR="00CC5D2A" w:rsidRPr="00033D0F" w:rsidRDefault="00CC5D2A" w:rsidP="00BC5FAE">
            <w:pPr>
              <w:pStyle w:val="TableParagraph"/>
              <w:spacing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2.380.424,82</w:t>
            </w:r>
          </w:p>
        </w:tc>
        <w:tc>
          <w:tcPr>
            <w:tcW w:w="1982" w:type="dxa"/>
          </w:tcPr>
          <w:p w:rsidR="00CC5D2A" w:rsidRPr="00033D0F" w:rsidRDefault="00CC5D2A" w:rsidP="00BC5FAE">
            <w:pPr>
              <w:pStyle w:val="TableParagraph"/>
              <w:spacing w:line="240" w:lineRule="auto"/>
              <w:ind w:firstLine="709"/>
              <w:jc w:val="right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</w:rPr>
              <w:t>20.624,30</w:t>
            </w:r>
          </w:p>
        </w:tc>
        <w:tc>
          <w:tcPr>
            <w:tcW w:w="1890" w:type="dxa"/>
          </w:tcPr>
          <w:p w:rsidR="00CC5D2A" w:rsidRPr="00033D0F" w:rsidRDefault="00CC5D2A" w:rsidP="00BC5FAE">
            <w:pPr>
              <w:pStyle w:val="TableParagraph"/>
              <w:spacing w:line="240" w:lineRule="auto"/>
              <w:jc w:val="right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2.401.049,12</w:t>
            </w:r>
          </w:p>
        </w:tc>
      </w:tr>
    </w:tbl>
    <w:p w:rsidR="005D3EEA" w:rsidRPr="007F1C5C" w:rsidRDefault="005D3EEA" w:rsidP="00C95046">
      <w:pPr>
        <w:pStyle w:val="Ttulo11"/>
        <w:ind w:left="0" w:right="0"/>
        <w:rPr>
          <w:rFonts w:ascii="Arial" w:hAnsi="Arial" w:cs="Arial"/>
          <w:color w:val="FF0000"/>
          <w:lang w:val="pt-BR"/>
        </w:rPr>
      </w:pPr>
    </w:p>
    <w:p w:rsidR="004F4C5B" w:rsidRPr="0013023F" w:rsidRDefault="004F4C5B" w:rsidP="0013023F">
      <w:pPr>
        <w:pStyle w:val="Ttulo11"/>
        <w:ind w:left="0" w:right="0" w:firstLine="708"/>
        <w:rPr>
          <w:rFonts w:ascii="Arial" w:hAnsi="Arial" w:cs="Arial"/>
          <w:lang w:val="pt-BR"/>
        </w:rPr>
      </w:pPr>
      <w:r w:rsidRPr="0013023F">
        <w:rPr>
          <w:rFonts w:ascii="Arial" w:hAnsi="Arial" w:cs="Arial"/>
          <w:lang w:val="pt-BR"/>
        </w:rPr>
        <w:t>CONFRONTO DA RECEITA E DESPESA</w:t>
      </w:r>
    </w:p>
    <w:p w:rsidR="004F4C5B" w:rsidRPr="0013023F" w:rsidRDefault="004F4C5B" w:rsidP="00E25956">
      <w:pPr>
        <w:pStyle w:val="Corpodetexto"/>
        <w:spacing w:after="36"/>
        <w:ind w:firstLine="709"/>
        <w:rPr>
          <w:rFonts w:ascii="Arial" w:hAnsi="Arial" w:cs="Arial"/>
          <w:szCs w:val="24"/>
        </w:rPr>
      </w:pPr>
      <w:r w:rsidRPr="0013023F">
        <w:rPr>
          <w:rFonts w:ascii="Arial" w:hAnsi="Arial" w:cs="Arial"/>
          <w:szCs w:val="24"/>
        </w:rPr>
        <w:t xml:space="preserve">A execução orçamentária alcançou as seguintes cifras: </w:t>
      </w:r>
    </w:p>
    <w:tbl>
      <w:tblPr>
        <w:tblW w:w="0" w:type="auto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3260"/>
      </w:tblGrid>
      <w:tr w:rsidR="0013023F" w:rsidRPr="0013023F" w:rsidTr="00074874">
        <w:trPr>
          <w:trHeight w:hRule="exact" w:val="290"/>
        </w:trPr>
        <w:tc>
          <w:tcPr>
            <w:tcW w:w="4415" w:type="dxa"/>
          </w:tcPr>
          <w:p w:rsidR="004F4C5B" w:rsidRPr="00033D0F" w:rsidRDefault="00684CBE" w:rsidP="006D291C">
            <w:pPr>
              <w:pStyle w:val="TableParagraph"/>
              <w:spacing w:line="270" w:lineRule="exac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RECEITA</w:t>
            </w:r>
            <w:r w:rsidR="00AE0D7A"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   </w:t>
            </w:r>
            <w:r w:rsidR="004F4C5B"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REALIZADA</w:t>
            </w:r>
          </w:p>
        </w:tc>
        <w:tc>
          <w:tcPr>
            <w:tcW w:w="3260" w:type="dxa"/>
          </w:tcPr>
          <w:p w:rsidR="004F4C5B" w:rsidRPr="00033D0F" w:rsidRDefault="004F4C5B" w:rsidP="004F4C5B">
            <w:pPr>
              <w:ind w:firstLine="709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  <w:p w:rsidR="006D291C" w:rsidRPr="00033D0F" w:rsidRDefault="006D291C" w:rsidP="004F4C5B">
            <w:pPr>
              <w:ind w:firstLine="709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  <w:p w:rsidR="006D291C" w:rsidRPr="00033D0F" w:rsidRDefault="006D291C" w:rsidP="004F4C5B">
            <w:pPr>
              <w:ind w:firstLine="709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6D291C" w:rsidRPr="00033D0F" w:rsidRDefault="006D291C" w:rsidP="004F4C5B">
            <w:pPr>
              <w:pStyle w:val="TableParagraph"/>
              <w:spacing w:line="27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Orçamentários</w:t>
            </w:r>
            <w:proofErr w:type="spellEnd"/>
          </w:p>
        </w:tc>
        <w:tc>
          <w:tcPr>
            <w:tcW w:w="3260" w:type="dxa"/>
          </w:tcPr>
          <w:p w:rsidR="006D291C" w:rsidRPr="00033D0F" w:rsidRDefault="006D291C" w:rsidP="00D4270D">
            <w:pPr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</w:t>
            </w:r>
            <w:r w:rsidR="00D4270D">
              <w:rPr>
                <w:rFonts w:ascii="Arial" w:hAnsi="Arial" w:cs="Arial"/>
                <w:color w:val="1F497D" w:themeColor="text2"/>
                <w:sz w:val="16"/>
                <w:szCs w:val="16"/>
              </w:rPr>
              <w:t>2.953.000,00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6D291C" w:rsidRPr="00033D0F" w:rsidRDefault="006D291C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Suplementares</w:t>
            </w:r>
            <w:proofErr w:type="spellEnd"/>
          </w:p>
        </w:tc>
        <w:tc>
          <w:tcPr>
            <w:tcW w:w="3260" w:type="dxa"/>
          </w:tcPr>
          <w:p w:rsidR="006D291C" w:rsidRPr="00033D0F" w:rsidRDefault="00D4270D" w:rsidP="00D4270D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223.400</w:t>
            </w:r>
            <w:r w:rsidR="00C53769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,</w:t>
            </w:r>
            <w:r w:rsidR="0013023F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00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6D291C" w:rsidRPr="00033D0F" w:rsidRDefault="006D291C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Especiais</w:t>
            </w:r>
            <w:proofErr w:type="spellEnd"/>
          </w:p>
        </w:tc>
        <w:tc>
          <w:tcPr>
            <w:tcW w:w="3260" w:type="dxa"/>
          </w:tcPr>
          <w:p w:rsidR="006D291C" w:rsidRPr="00033D0F" w:rsidRDefault="0013023F" w:rsidP="0013023F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6D291C" w:rsidRPr="00033D0F" w:rsidRDefault="006D291C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Reduc</w:t>
            </w:r>
            <w:r w:rsidR="00BB19C1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õ</w:t>
            </w: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3260" w:type="dxa"/>
          </w:tcPr>
          <w:p w:rsidR="006D291C" w:rsidRPr="00033D0F" w:rsidRDefault="00D4270D" w:rsidP="00D4270D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223.400</w:t>
            </w:r>
            <w:r w:rsidR="0013023F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,00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C53769" w:rsidRPr="00033D0F" w:rsidRDefault="00C53769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Transferência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para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o </w:t>
            </w:r>
            <w:r w:rsidR="00144151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executive( </w:t>
            </w:r>
            <w:proofErr w:type="spellStart"/>
            <w:r w:rsidR="00144151">
              <w:rPr>
                <w:rFonts w:ascii="Arial" w:hAnsi="Arial" w:cs="Arial"/>
                <w:color w:val="1F497D" w:themeColor="text2"/>
                <w:sz w:val="16"/>
                <w:szCs w:val="16"/>
              </w:rPr>
              <w:t>financeiro</w:t>
            </w:r>
            <w:proofErr w:type="spellEnd"/>
            <w:r w:rsidR="00144151">
              <w:rPr>
                <w:rFonts w:ascii="Arial" w:hAnsi="Arial" w:cs="Arial"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:rsidR="00C53769" w:rsidRPr="00033D0F" w:rsidRDefault="00D4270D" w:rsidP="00D4270D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1.256,90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6D291C" w:rsidRPr="00033D0F" w:rsidRDefault="006D291C" w:rsidP="004F4C5B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Total</w:t>
            </w:r>
          </w:p>
        </w:tc>
        <w:tc>
          <w:tcPr>
            <w:tcW w:w="3260" w:type="dxa"/>
          </w:tcPr>
          <w:p w:rsidR="006D291C" w:rsidRPr="00033D0F" w:rsidRDefault="00BC5FAE" w:rsidP="00D4270D">
            <w:pPr>
              <w:pStyle w:val="TableParagraph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2.</w:t>
            </w:r>
            <w:r w:rsidR="00D4270D">
              <w:rPr>
                <w:rFonts w:ascii="Arial" w:hAnsi="Arial" w:cs="Arial"/>
                <w:color w:val="1F497D" w:themeColor="text2"/>
                <w:sz w:val="16"/>
                <w:szCs w:val="16"/>
              </w:rPr>
              <w:t>951.743,10</w:t>
            </w: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4F4C5B" w:rsidRPr="00033D0F" w:rsidRDefault="006D291C" w:rsidP="006D291C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DESPESA REALIZADA</w:t>
            </w:r>
          </w:p>
        </w:tc>
        <w:tc>
          <w:tcPr>
            <w:tcW w:w="3260" w:type="dxa"/>
          </w:tcPr>
          <w:p w:rsidR="004F4C5B" w:rsidRPr="00033D0F" w:rsidRDefault="004F4C5B" w:rsidP="008201E2">
            <w:pPr>
              <w:pStyle w:val="TableParagraph"/>
              <w:ind w:firstLine="709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13023F" w:rsidRPr="0013023F" w:rsidTr="00074874">
        <w:trPr>
          <w:trHeight w:hRule="exact" w:val="293"/>
        </w:trPr>
        <w:tc>
          <w:tcPr>
            <w:tcW w:w="4415" w:type="dxa"/>
          </w:tcPr>
          <w:p w:rsidR="0013023F" w:rsidRPr="00033D0F" w:rsidRDefault="0013023F" w:rsidP="006D2840">
            <w:pPr>
              <w:pStyle w:val="TableParagraph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Orçamentária</w:t>
            </w:r>
            <w:proofErr w:type="spellEnd"/>
          </w:p>
        </w:tc>
        <w:tc>
          <w:tcPr>
            <w:tcW w:w="3260" w:type="dxa"/>
          </w:tcPr>
          <w:p w:rsidR="0013023F" w:rsidRPr="00033D0F" w:rsidRDefault="00BC5FAE" w:rsidP="00D4270D">
            <w:pPr>
              <w:pStyle w:val="TableParagraph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2.</w:t>
            </w:r>
            <w:r w:rsidR="00D4270D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401.049,12</w:t>
            </w:r>
          </w:p>
        </w:tc>
      </w:tr>
      <w:tr w:rsidR="008322F4" w:rsidRPr="00D4270D" w:rsidTr="00074874">
        <w:trPr>
          <w:trHeight w:hRule="exact" w:val="366"/>
        </w:trPr>
        <w:tc>
          <w:tcPr>
            <w:tcW w:w="4415" w:type="dxa"/>
          </w:tcPr>
          <w:p w:rsidR="0013023F" w:rsidRPr="00033D0F" w:rsidRDefault="0013023F" w:rsidP="004F4C5B">
            <w:pPr>
              <w:pStyle w:val="TableParagraph"/>
              <w:spacing w:line="27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Despesa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menor</w:t>
            </w:r>
            <w:proofErr w:type="spellEnd"/>
          </w:p>
        </w:tc>
        <w:tc>
          <w:tcPr>
            <w:tcW w:w="3260" w:type="dxa"/>
          </w:tcPr>
          <w:p w:rsidR="0013023F" w:rsidRPr="00D4270D" w:rsidRDefault="00D4270D" w:rsidP="00D4270D">
            <w:pPr>
              <w:pStyle w:val="TableParagraph"/>
              <w:spacing w:line="270" w:lineRule="exact"/>
              <w:ind w:firstLine="709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D4270D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550.693,98</w:t>
            </w:r>
          </w:p>
        </w:tc>
      </w:tr>
    </w:tbl>
    <w:p w:rsidR="00944039" w:rsidRPr="008322F4" w:rsidRDefault="00944039" w:rsidP="00970BAF">
      <w:pPr>
        <w:pStyle w:val="Ttulo11"/>
        <w:tabs>
          <w:tab w:val="left" w:pos="1418"/>
        </w:tabs>
        <w:spacing w:before="51"/>
        <w:ind w:left="0" w:right="0" w:firstLine="709"/>
        <w:rPr>
          <w:rFonts w:ascii="Arial" w:hAnsi="Arial" w:cs="Arial"/>
          <w:lang w:val="pt-BR"/>
        </w:rPr>
      </w:pPr>
    </w:p>
    <w:p w:rsidR="004F4C5B" w:rsidRPr="008322F4" w:rsidRDefault="004F4C5B" w:rsidP="00970BAF">
      <w:pPr>
        <w:pStyle w:val="Ttulo11"/>
        <w:tabs>
          <w:tab w:val="left" w:pos="1418"/>
        </w:tabs>
        <w:spacing w:before="51"/>
        <w:ind w:left="0" w:right="0" w:firstLine="709"/>
        <w:rPr>
          <w:rFonts w:ascii="Arial" w:hAnsi="Arial" w:cs="Arial"/>
          <w:lang w:val="pt-BR"/>
        </w:rPr>
      </w:pPr>
      <w:r w:rsidRPr="008322F4">
        <w:rPr>
          <w:rFonts w:ascii="Arial" w:hAnsi="Arial" w:cs="Arial"/>
          <w:lang w:val="pt-BR"/>
        </w:rPr>
        <w:t>GESTÃO FINANCEIRA E ECONÔMICA BALANÇO FINANCEIRO</w:t>
      </w:r>
    </w:p>
    <w:p w:rsidR="004F4C5B" w:rsidRPr="008322F4" w:rsidRDefault="004F4C5B" w:rsidP="001116FB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8322F4">
        <w:rPr>
          <w:rFonts w:ascii="Arial" w:hAnsi="Arial" w:cs="Arial"/>
          <w:szCs w:val="24"/>
        </w:rPr>
        <w:t>O Balanço Financeiro constitui-se em peça básica para a demonstração da Gestão Financeira, desenvolvida ao longo de um período, uma vez que conjuga as operações de receita e despesa orçamentária, além daquelas que, por natureza independem de autorização na Lei de Meios, com os saldos em espécie no início e no fim do exercício.</w:t>
      </w:r>
    </w:p>
    <w:p w:rsidR="004F4C5B" w:rsidRPr="008322F4" w:rsidRDefault="004F4C5B" w:rsidP="0048711C">
      <w:pPr>
        <w:pStyle w:val="Corpodetexto"/>
        <w:ind w:firstLine="708"/>
        <w:rPr>
          <w:rFonts w:ascii="Arial" w:hAnsi="Arial" w:cs="Arial"/>
          <w:szCs w:val="24"/>
        </w:rPr>
      </w:pPr>
      <w:r w:rsidRPr="008322F4">
        <w:rPr>
          <w:rFonts w:ascii="Arial" w:hAnsi="Arial" w:cs="Arial"/>
          <w:szCs w:val="24"/>
        </w:rPr>
        <w:t>As operações financeiras se processam conforme Demonstrativo a seguir:</w:t>
      </w:r>
    </w:p>
    <w:tbl>
      <w:tblPr>
        <w:tblW w:w="0" w:type="auto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3260"/>
      </w:tblGrid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4F4C5B" w:rsidRPr="00033D0F" w:rsidRDefault="006B3142" w:rsidP="006B3142">
            <w:pPr>
              <w:pStyle w:val="TableParagraph"/>
              <w:spacing w:line="29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TRANSFERENCIAS FINANCEIRAS RECEBIDAS</w:t>
            </w:r>
          </w:p>
        </w:tc>
        <w:tc>
          <w:tcPr>
            <w:tcW w:w="3260" w:type="dxa"/>
            <w:vAlign w:val="bottom"/>
          </w:tcPr>
          <w:p w:rsidR="004F4C5B" w:rsidRPr="00033D0F" w:rsidRDefault="0022144A" w:rsidP="0022144A">
            <w:pPr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2.739.887,70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4F4C5B" w:rsidRPr="00033D0F" w:rsidRDefault="006B3142" w:rsidP="006B3142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Transf.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recebidas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para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execução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orçamentária</w:t>
            </w:r>
            <w:proofErr w:type="spellEnd"/>
            <w:r w:rsidR="004F4C5B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="004F4C5B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Orçamentária</w:t>
            </w:r>
            <w:proofErr w:type="spellEnd"/>
          </w:p>
        </w:tc>
        <w:tc>
          <w:tcPr>
            <w:tcW w:w="3260" w:type="dxa"/>
            <w:vAlign w:val="bottom"/>
          </w:tcPr>
          <w:p w:rsidR="004F4C5B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2.739.887,70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4F4C5B" w:rsidRPr="00033D0F" w:rsidRDefault="006B3142" w:rsidP="006B3142">
            <w:pPr>
              <w:pStyle w:val="TableParagraph"/>
              <w:spacing w:line="29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RECEBIMENTOS EXTRAORÇAMENTÁRIOS</w:t>
            </w:r>
          </w:p>
        </w:tc>
        <w:tc>
          <w:tcPr>
            <w:tcW w:w="3260" w:type="dxa"/>
            <w:vAlign w:val="bottom"/>
          </w:tcPr>
          <w:p w:rsidR="004F4C5B" w:rsidRPr="00033D0F" w:rsidRDefault="0022144A" w:rsidP="0022144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458.926,91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517C47" w:rsidRPr="00033D0F" w:rsidRDefault="00517C47" w:rsidP="00517C47">
            <w:pPr>
              <w:pStyle w:val="TableParagraph"/>
              <w:tabs>
                <w:tab w:val="left" w:pos="667"/>
              </w:tabs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ab/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Adiantamento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fornecedores</w:t>
            </w:r>
            <w:proofErr w:type="spellEnd"/>
          </w:p>
        </w:tc>
        <w:tc>
          <w:tcPr>
            <w:tcW w:w="3260" w:type="dxa"/>
            <w:vAlign w:val="bottom"/>
          </w:tcPr>
          <w:p w:rsidR="00517C47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FE4E12" w:rsidRPr="00033D0F" w:rsidRDefault="00B679B4" w:rsidP="00B679B4">
            <w:pPr>
              <w:pStyle w:val="TableParagraph"/>
              <w:spacing w:line="292" w:lineRule="exact"/>
              <w:ind w:firstLine="708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Adiantamentos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Diversos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Concedidos</w:t>
            </w:r>
            <w:proofErr w:type="spellEnd"/>
          </w:p>
        </w:tc>
        <w:tc>
          <w:tcPr>
            <w:tcW w:w="3260" w:type="dxa"/>
            <w:vAlign w:val="bottom"/>
          </w:tcPr>
          <w:p w:rsidR="00FE4E12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2.269.40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517C47" w:rsidRPr="00033D0F" w:rsidRDefault="00517C47" w:rsidP="001116FB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Valores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realizaveis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curto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prazo</w:t>
            </w:r>
            <w:proofErr w:type="spellEnd"/>
          </w:p>
        </w:tc>
        <w:tc>
          <w:tcPr>
            <w:tcW w:w="3260" w:type="dxa"/>
            <w:vAlign w:val="bottom"/>
          </w:tcPr>
          <w:p w:rsidR="00517C47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1,40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4F4C5B" w:rsidRPr="00033D0F" w:rsidRDefault="00FD0816" w:rsidP="00B679B4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receber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por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reemb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salário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maternidade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pago</w:t>
            </w:r>
            <w:proofErr w:type="spellEnd"/>
          </w:p>
        </w:tc>
        <w:tc>
          <w:tcPr>
            <w:tcW w:w="3260" w:type="dxa"/>
            <w:vAlign w:val="bottom"/>
          </w:tcPr>
          <w:p w:rsidR="004F4C5B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4.528,07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517C47" w:rsidRPr="00033D0F" w:rsidRDefault="00517C47" w:rsidP="00B679B4">
            <w:pPr>
              <w:pStyle w:val="TableParagraph"/>
              <w:tabs>
                <w:tab w:val="center" w:pos="2596"/>
              </w:tabs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</w:t>
            </w:r>
            <w:r w:rsidR="00B679B4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</w:t>
            </w:r>
            <w:proofErr w:type="spellStart"/>
            <w:r w:rsidR="00B679B4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 w:rsidR="00B679B4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="00B679B4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receber</w:t>
            </w:r>
            <w:proofErr w:type="spellEnd"/>
            <w:r w:rsidR="00B679B4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="00B679B4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dec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pag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de</w:t>
            </w:r>
            <w:r w:rsidR="00B679B4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s</w:t>
            </w: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terceiros</w:t>
            </w:r>
            <w:proofErr w:type="spellEnd"/>
          </w:p>
        </w:tc>
        <w:tc>
          <w:tcPr>
            <w:tcW w:w="3260" w:type="dxa"/>
            <w:vAlign w:val="bottom"/>
          </w:tcPr>
          <w:p w:rsidR="00517C47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4.607,72</w:t>
            </w:r>
          </w:p>
        </w:tc>
      </w:tr>
      <w:tr w:rsidR="0022144A" w:rsidRPr="00033D0F" w:rsidTr="00074874">
        <w:trPr>
          <w:trHeight w:hRule="exact" w:val="302"/>
        </w:trPr>
        <w:tc>
          <w:tcPr>
            <w:tcW w:w="4495" w:type="dxa"/>
          </w:tcPr>
          <w:p w:rsidR="0022144A" w:rsidRPr="00033D0F" w:rsidRDefault="0022144A" w:rsidP="0022144A">
            <w:pPr>
              <w:pStyle w:val="TableParagraph"/>
              <w:tabs>
                <w:tab w:val="center" w:pos="2596"/>
              </w:tabs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receber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decorrente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folha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pg</w:t>
            </w:r>
            <w:proofErr w:type="spellEnd"/>
          </w:p>
        </w:tc>
        <w:tc>
          <w:tcPr>
            <w:tcW w:w="3260" w:type="dxa"/>
            <w:vAlign w:val="bottom"/>
          </w:tcPr>
          <w:p w:rsidR="0022144A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9.533,91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FD0816" w:rsidRPr="00033D0F" w:rsidRDefault="00FD0816" w:rsidP="00517C47">
            <w:pPr>
              <w:pStyle w:val="TableParagraph"/>
              <w:tabs>
                <w:tab w:val="center" w:pos="2596"/>
              </w:tabs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Consignações</w:t>
            </w:r>
            <w:proofErr w:type="spellEnd"/>
            <w:r w:rsidR="00517C47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ab/>
            </w:r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88.957,77</w:t>
            </w:r>
          </w:p>
        </w:tc>
      </w:tr>
      <w:tr w:rsidR="00033D0F" w:rsidRPr="00033D0F" w:rsidTr="00074874">
        <w:trPr>
          <w:trHeight w:hRule="exact" w:val="343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Depósitos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Não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Judiciais</w:t>
            </w:r>
            <w:proofErr w:type="spellEnd"/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211.607,22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  <w:vAlign w:val="bottom"/>
          </w:tcPr>
          <w:p w:rsidR="00FD0816" w:rsidRPr="00033D0F" w:rsidRDefault="00FD0816" w:rsidP="00A6567E">
            <w:pPr>
              <w:pStyle w:val="TableParagraph"/>
              <w:spacing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                Repasse recebido – diferido</w:t>
            </w:r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033D0F" w:rsidRPr="00033D0F" w:rsidTr="00074874">
        <w:trPr>
          <w:trHeight w:hRule="exact" w:val="277"/>
        </w:trPr>
        <w:tc>
          <w:tcPr>
            <w:tcW w:w="4495" w:type="dxa"/>
            <w:vAlign w:val="bottom"/>
          </w:tcPr>
          <w:p w:rsidR="00FD0816" w:rsidRPr="00033D0F" w:rsidRDefault="00FD0816" w:rsidP="00A6567E">
            <w:pPr>
              <w:pStyle w:val="TableParagraph"/>
              <w:spacing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         RP Não processados – Inscrição no exercício</w:t>
            </w:r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86.909,84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         RP processados – Inscrição no exercício</w:t>
            </w:r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50.511,58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0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SALDO DO EXERCÍCIO ANTERIOR</w:t>
            </w:r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523.378,25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Bancos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conta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movimento</w:t>
            </w:r>
            <w:proofErr w:type="spellEnd"/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523.378,25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Caixa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Economica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Federal</w:t>
            </w:r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91.785,78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8322F4" w:rsidRPr="00033D0F" w:rsidRDefault="008322F4" w:rsidP="008322F4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Banco do Estado do Rio Grande do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Sul</w:t>
            </w:r>
            <w:proofErr w:type="spellEnd"/>
          </w:p>
        </w:tc>
        <w:tc>
          <w:tcPr>
            <w:tcW w:w="3260" w:type="dxa"/>
            <w:vAlign w:val="bottom"/>
          </w:tcPr>
          <w:p w:rsidR="008322F4" w:rsidRPr="00033D0F" w:rsidRDefault="0022144A" w:rsidP="0022144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431.592,47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TOTAL</w:t>
            </w:r>
          </w:p>
        </w:tc>
        <w:tc>
          <w:tcPr>
            <w:tcW w:w="3260" w:type="dxa"/>
            <w:vAlign w:val="bottom"/>
          </w:tcPr>
          <w:p w:rsidR="00FD0816" w:rsidRPr="00033D0F" w:rsidRDefault="0022144A" w:rsidP="0022144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3.722.192,86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DESPESA ORÇAMENTÁRIA</w:t>
            </w:r>
          </w:p>
        </w:tc>
        <w:tc>
          <w:tcPr>
            <w:tcW w:w="3260" w:type="dxa"/>
          </w:tcPr>
          <w:p w:rsidR="00FD0816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2.393.293,85</w:t>
            </w:r>
          </w:p>
        </w:tc>
      </w:tr>
      <w:tr w:rsidR="00033D0F" w:rsidRPr="00033D0F" w:rsidTr="0022144A">
        <w:trPr>
          <w:trHeight w:hRule="exact" w:val="302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Ordinária</w:t>
            </w:r>
            <w:proofErr w:type="spellEnd"/>
          </w:p>
        </w:tc>
        <w:tc>
          <w:tcPr>
            <w:tcW w:w="3260" w:type="dxa"/>
            <w:vAlign w:val="center"/>
          </w:tcPr>
          <w:p w:rsidR="00FD0816" w:rsidRPr="00033D0F" w:rsidRDefault="00B679B4" w:rsidP="0022144A">
            <w:pPr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2.</w:t>
            </w:r>
            <w:r w:rsidR="0022144A">
              <w:rPr>
                <w:rFonts w:ascii="Arial" w:hAnsi="Arial" w:cs="Arial"/>
                <w:color w:val="1F497D" w:themeColor="text2"/>
                <w:sz w:val="16"/>
                <w:szCs w:val="16"/>
              </w:rPr>
              <w:t>393.293,85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FD0816" w:rsidRPr="00033D0F" w:rsidRDefault="00FD0816" w:rsidP="00A6567E">
            <w:pPr>
              <w:pStyle w:val="TableParagraph"/>
              <w:tabs>
                <w:tab w:val="left" w:pos="1095"/>
              </w:tabs>
              <w:spacing w:line="292" w:lineRule="exact"/>
              <w:jc w:val="both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TRANSFERENCIAS FINANCEIRAS CONCEDIDAS</w:t>
            </w: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ab/>
            </w:r>
          </w:p>
        </w:tc>
        <w:tc>
          <w:tcPr>
            <w:tcW w:w="3260" w:type="dxa"/>
          </w:tcPr>
          <w:p w:rsidR="00FD0816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Devolução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Transferências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Recebidas</w:t>
            </w:r>
            <w:proofErr w:type="spellEnd"/>
          </w:p>
        </w:tc>
        <w:tc>
          <w:tcPr>
            <w:tcW w:w="3260" w:type="dxa"/>
          </w:tcPr>
          <w:p w:rsidR="008322F4" w:rsidRPr="00033D0F" w:rsidRDefault="0022144A" w:rsidP="0022144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lastRenderedPageBreak/>
              <w:t>PAGAMENTOS EXTRAORÇAMENTÁRIOS</w:t>
            </w:r>
          </w:p>
        </w:tc>
        <w:tc>
          <w:tcPr>
            <w:tcW w:w="3260" w:type="dxa"/>
          </w:tcPr>
          <w:p w:rsidR="008322F4" w:rsidRPr="00033D0F" w:rsidRDefault="0022144A" w:rsidP="0022144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819.378,27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8322F4">
            <w:pPr>
              <w:pStyle w:val="TableParagraph"/>
              <w:tabs>
                <w:tab w:val="left" w:pos="667"/>
              </w:tabs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ab/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Adiantamento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fornecedores</w:t>
            </w:r>
            <w:proofErr w:type="spellEnd"/>
          </w:p>
        </w:tc>
        <w:tc>
          <w:tcPr>
            <w:tcW w:w="3260" w:type="dxa"/>
            <w:vAlign w:val="bottom"/>
          </w:tcPr>
          <w:p w:rsidR="008322F4" w:rsidRPr="00033D0F" w:rsidRDefault="0022144A" w:rsidP="008322F4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8322F4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Valores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realizaveis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curto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prazo</w:t>
            </w:r>
            <w:proofErr w:type="spellEnd"/>
          </w:p>
        </w:tc>
        <w:tc>
          <w:tcPr>
            <w:tcW w:w="3260" w:type="dxa"/>
            <w:vAlign w:val="bottom"/>
          </w:tcPr>
          <w:p w:rsidR="008322F4" w:rsidRPr="00033D0F" w:rsidRDefault="0022144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2.269,40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095B7A" w:rsidRPr="00033D0F" w:rsidRDefault="00095B7A" w:rsidP="00095B7A">
            <w:pPr>
              <w:pStyle w:val="TableParagraph"/>
              <w:spacing w:line="292" w:lineRule="exact"/>
              <w:ind w:firstLine="708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Valores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em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transito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realizaveis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curto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prazo</w:t>
            </w:r>
            <w:proofErr w:type="spellEnd"/>
          </w:p>
        </w:tc>
        <w:tc>
          <w:tcPr>
            <w:tcW w:w="3260" w:type="dxa"/>
            <w:vAlign w:val="bottom"/>
          </w:tcPr>
          <w:p w:rsidR="00095B7A" w:rsidRPr="00033D0F" w:rsidRDefault="0022144A" w:rsidP="008322F4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591,40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8322F4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receber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por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reembolso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salário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maternidade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pago</w:t>
            </w:r>
            <w:proofErr w:type="spellEnd"/>
          </w:p>
        </w:tc>
        <w:tc>
          <w:tcPr>
            <w:tcW w:w="3260" w:type="dxa"/>
            <w:vAlign w:val="bottom"/>
          </w:tcPr>
          <w:p w:rsidR="008322F4" w:rsidRPr="00033D0F" w:rsidRDefault="0022144A" w:rsidP="00095B7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4.528,07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2C295E">
            <w:pPr>
              <w:pStyle w:val="TableParagraph"/>
              <w:tabs>
                <w:tab w:val="center" w:pos="2596"/>
              </w:tabs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Créditos</w:t>
            </w:r>
            <w:proofErr w:type="spellEnd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a </w:t>
            </w:r>
            <w:proofErr w:type="spellStart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receber</w:t>
            </w:r>
            <w:proofErr w:type="spellEnd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</w:t>
            </w:r>
            <w:proofErr w:type="spellStart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dec</w:t>
            </w:r>
            <w:r w:rsidR="002C295E"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.</w:t>
            </w:r>
            <w:proofErr w:type="spellEnd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de </w:t>
            </w:r>
            <w:proofErr w:type="spellStart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pag</w:t>
            </w:r>
            <w:proofErr w:type="spellEnd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de </w:t>
            </w:r>
            <w:proofErr w:type="spellStart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de</w:t>
            </w:r>
            <w:r w:rsidR="002C295E"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s</w:t>
            </w:r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pesa</w:t>
            </w:r>
            <w:proofErr w:type="spellEnd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 xml:space="preserve"> de </w:t>
            </w:r>
            <w:proofErr w:type="spellStart"/>
            <w:r w:rsidRPr="002C295E">
              <w:rPr>
                <w:rFonts w:ascii="Arial" w:hAnsi="Arial" w:cs="Arial"/>
                <w:color w:val="1F497D" w:themeColor="text2"/>
                <w:sz w:val="14"/>
                <w:szCs w:val="14"/>
              </w:rPr>
              <w:t>terceiros</w:t>
            </w:r>
            <w:proofErr w:type="spellEnd"/>
          </w:p>
        </w:tc>
        <w:tc>
          <w:tcPr>
            <w:tcW w:w="3260" w:type="dxa"/>
            <w:vAlign w:val="bottom"/>
          </w:tcPr>
          <w:p w:rsidR="008322F4" w:rsidRPr="00033D0F" w:rsidRDefault="0022144A" w:rsidP="008322F4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4.607,72</w:t>
            </w:r>
          </w:p>
        </w:tc>
      </w:tr>
      <w:tr w:rsidR="0022144A" w:rsidRPr="00033D0F" w:rsidTr="00074874">
        <w:trPr>
          <w:trHeight w:hRule="exact" w:val="304"/>
        </w:trPr>
        <w:tc>
          <w:tcPr>
            <w:tcW w:w="4495" w:type="dxa"/>
          </w:tcPr>
          <w:p w:rsidR="0022144A" w:rsidRPr="00033D0F" w:rsidRDefault="0022144A" w:rsidP="002C295E">
            <w:pPr>
              <w:pStyle w:val="TableParagraph"/>
              <w:tabs>
                <w:tab w:val="center" w:pos="2596"/>
              </w:tabs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Créditos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receber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decorrente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folha</w:t>
            </w:r>
            <w:proofErr w:type="spellEnd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pg</w:t>
            </w:r>
            <w:proofErr w:type="spellEnd"/>
          </w:p>
        </w:tc>
        <w:tc>
          <w:tcPr>
            <w:tcW w:w="3260" w:type="dxa"/>
            <w:vAlign w:val="bottom"/>
          </w:tcPr>
          <w:p w:rsidR="0022144A" w:rsidRDefault="0022144A" w:rsidP="008322F4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10.066,01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2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Consignações</w:t>
            </w:r>
            <w:proofErr w:type="spellEnd"/>
          </w:p>
        </w:tc>
        <w:tc>
          <w:tcPr>
            <w:tcW w:w="3260" w:type="dxa"/>
          </w:tcPr>
          <w:p w:rsidR="008322F4" w:rsidRPr="00033D0F" w:rsidRDefault="0022144A" w:rsidP="00095B7A">
            <w:pPr>
              <w:pStyle w:val="TableParagraph"/>
              <w:spacing w:line="292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78.979,35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2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Depósitos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não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Judiciais</w:t>
            </w:r>
            <w:proofErr w:type="spellEnd"/>
          </w:p>
        </w:tc>
        <w:tc>
          <w:tcPr>
            <w:tcW w:w="3260" w:type="dxa"/>
          </w:tcPr>
          <w:p w:rsidR="008322F4" w:rsidRPr="00033D0F" w:rsidRDefault="0022144A" w:rsidP="00095B7A">
            <w:pPr>
              <w:pStyle w:val="TableParagraph"/>
              <w:spacing w:line="292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198.647,00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2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Repasse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Recebido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Diferido</w:t>
            </w:r>
            <w:proofErr w:type="spellEnd"/>
          </w:p>
        </w:tc>
        <w:tc>
          <w:tcPr>
            <w:tcW w:w="3260" w:type="dxa"/>
          </w:tcPr>
          <w:p w:rsidR="008322F4" w:rsidRPr="00033D0F" w:rsidRDefault="0022144A" w:rsidP="0022144A">
            <w:pPr>
              <w:pStyle w:val="TableParagraph"/>
              <w:spacing w:line="292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506.512,59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RP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não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processados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pagos</w:t>
            </w:r>
            <w:proofErr w:type="spellEnd"/>
          </w:p>
        </w:tc>
        <w:tc>
          <w:tcPr>
            <w:tcW w:w="3260" w:type="dxa"/>
          </w:tcPr>
          <w:p w:rsidR="008322F4" w:rsidRPr="00033D0F" w:rsidRDefault="0022144A" w:rsidP="0022144A">
            <w:pPr>
              <w:pStyle w:val="TableParagraph"/>
              <w:spacing w:line="292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8.524,44</w:t>
            </w:r>
          </w:p>
        </w:tc>
      </w:tr>
      <w:tr w:rsidR="00033D0F" w:rsidRPr="00033D0F" w:rsidTr="00074874">
        <w:trPr>
          <w:trHeight w:hRule="exact" w:val="302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   RP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processados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pagos</w:t>
            </w:r>
            <w:proofErr w:type="spellEnd"/>
          </w:p>
        </w:tc>
        <w:tc>
          <w:tcPr>
            <w:tcW w:w="3260" w:type="dxa"/>
          </w:tcPr>
          <w:p w:rsidR="008322F4" w:rsidRPr="00033D0F" w:rsidRDefault="0022144A" w:rsidP="0022144A">
            <w:pPr>
              <w:pStyle w:val="TableParagraph"/>
              <w:spacing w:line="292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4.652,29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SALDO PARA O EXERCÍCIO SEGUINTE</w:t>
            </w:r>
          </w:p>
        </w:tc>
        <w:tc>
          <w:tcPr>
            <w:tcW w:w="3260" w:type="dxa"/>
          </w:tcPr>
          <w:p w:rsidR="008322F4" w:rsidRPr="00033D0F" w:rsidRDefault="00095B7A" w:rsidP="0022144A">
            <w:pPr>
              <w:pStyle w:val="TableParagraph"/>
              <w:spacing w:line="292" w:lineRule="exact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5</w:t>
            </w:r>
            <w:r w:rsidR="0022144A">
              <w:rPr>
                <w:rFonts w:ascii="Arial" w:hAnsi="Arial" w:cs="Arial"/>
                <w:color w:val="1F497D" w:themeColor="text2"/>
                <w:sz w:val="16"/>
                <w:szCs w:val="16"/>
              </w:rPr>
              <w:t>15.501,79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2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     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Bancos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conta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movimento</w:t>
            </w:r>
            <w:proofErr w:type="spellEnd"/>
          </w:p>
        </w:tc>
        <w:tc>
          <w:tcPr>
            <w:tcW w:w="3260" w:type="dxa"/>
            <w:vAlign w:val="bottom"/>
          </w:tcPr>
          <w:p w:rsidR="008322F4" w:rsidRPr="00033D0F" w:rsidRDefault="00095B7A" w:rsidP="0022144A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5</w:t>
            </w:r>
            <w:r w:rsidR="0022144A">
              <w:rPr>
                <w:rFonts w:ascii="Arial" w:hAnsi="Arial" w:cs="Arial"/>
                <w:color w:val="1F497D" w:themeColor="text2"/>
                <w:sz w:val="16"/>
                <w:szCs w:val="16"/>
              </w:rPr>
              <w:t>15.501,79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Caixa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Economica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Federal</w:t>
            </w:r>
          </w:p>
        </w:tc>
        <w:tc>
          <w:tcPr>
            <w:tcW w:w="3260" w:type="dxa"/>
            <w:vAlign w:val="bottom"/>
          </w:tcPr>
          <w:p w:rsidR="008322F4" w:rsidRPr="00033D0F" w:rsidRDefault="000A74B2" w:rsidP="000A74B2">
            <w:pPr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470.221,00</w:t>
            </w:r>
          </w:p>
        </w:tc>
      </w:tr>
      <w:tr w:rsidR="00033D0F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FA4918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Banco do Estado do Rio Grande do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Sul</w:t>
            </w:r>
            <w:proofErr w:type="spellEnd"/>
          </w:p>
        </w:tc>
        <w:tc>
          <w:tcPr>
            <w:tcW w:w="3260" w:type="dxa"/>
            <w:vAlign w:val="bottom"/>
          </w:tcPr>
          <w:p w:rsidR="008322F4" w:rsidRPr="00033D0F" w:rsidRDefault="000A74B2" w:rsidP="00095B7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color w:val="1F497D" w:themeColor="text2"/>
                <w:sz w:val="16"/>
                <w:szCs w:val="16"/>
              </w:rPr>
              <w:t>45.280,79</w:t>
            </w:r>
          </w:p>
        </w:tc>
      </w:tr>
      <w:tr w:rsidR="008322F4" w:rsidRPr="00033D0F" w:rsidTr="00074874">
        <w:trPr>
          <w:trHeight w:hRule="exact" w:val="304"/>
        </w:trPr>
        <w:tc>
          <w:tcPr>
            <w:tcW w:w="4495" w:type="dxa"/>
          </w:tcPr>
          <w:p w:rsidR="008322F4" w:rsidRPr="00033D0F" w:rsidRDefault="008322F4" w:rsidP="00A6567E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TOTAL</w:t>
            </w:r>
          </w:p>
        </w:tc>
        <w:tc>
          <w:tcPr>
            <w:tcW w:w="3260" w:type="dxa"/>
            <w:vAlign w:val="bottom"/>
          </w:tcPr>
          <w:p w:rsidR="008322F4" w:rsidRPr="00033D0F" w:rsidRDefault="000A74B2" w:rsidP="00095B7A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3.728.173,91</w:t>
            </w:r>
          </w:p>
        </w:tc>
      </w:tr>
    </w:tbl>
    <w:p w:rsidR="009F7445" w:rsidRDefault="009F7445" w:rsidP="005A0E97">
      <w:pPr>
        <w:pStyle w:val="Corpodetexto"/>
        <w:spacing w:before="51"/>
        <w:ind w:firstLine="709"/>
        <w:jc w:val="both"/>
        <w:rPr>
          <w:rFonts w:ascii="Arial" w:hAnsi="Arial" w:cs="Arial"/>
          <w:szCs w:val="24"/>
        </w:rPr>
      </w:pPr>
    </w:p>
    <w:p w:rsidR="009F7445" w:rsidRDefault="009F7445" w:rsidP="005A0E97">
      <w:pPr>
        <w:pStyle w:val="Corpodetexto"/>
        <w:spacing w:before="51"/>
        <w:ind w:firstLine="709"/>
        <w:jc w:val="both"/>
        <w:rPr>
          <w:rFonts w:ascii="Arial" w:hAnsi="Arial" w:cs="Arial"/>
          <w:szCs w:val="24"/>
        </w:rPr>
      </w:pPr>
    </w:p>
    <w:p w:rsidR="00D32037" w:rsidRPr="00033D0F" w:rsidRDefault="00D4270D" w:rsidP="005A0E97">
      <w:pPr>
        <w:pStyle w:val="Corpodetexto"/>
        <w:spacing w:before="51"/>
        <w:ind w:firstLine="709"/>
        <w:jc w:val="both"/>
        <w:rPr>
          <w:rFonts w:ascii="Arial" w:hAnsi="Arial" w:cs="Arial"/>
          <w:color w:val="1F497D" w:themeColor="text2"/>
          <w:szCs w:val="24"/>
        </w:rPr>
      </w:pPr>
      <w:r>
        <w:rPr>
          <w:rFonts w:ascii="Arial" w:hAnsi="Arial" w:cs="Arial"/>
          <w:szCs w:val="24"/>
        </w:rPr>
        <w:pict>
          <v:line id="_x0000_s1026" style="position:absolute;left:0;text-align:left;z-index:-251659264;mso-position-horizontal-relative:page;mso-position-vertical-relative:text" from="67.25pt,-27.8pt" to="67.25pt,-12pt" strokeweight=".5pt">
            <w10:wrap anchorx="page"/>
          </v:line>
        </w:pict>
      </w:r>
      <w:r>
        <w:rPr>
          <w:rFonts w:ascii="Arial" w:hAnsi="Arial" w:cs="Arial"/>
          <w:szCs w:val="24"/>
        </w:rPr>
        <w:pict>
          <v:line id="_x0000_s1027" style="position:absolute;left:0;text-align:left;z-index:-251658240;mso-position-horizontal-relative:page;mso-position-vertical-relative:text" from="494.05pt,-27.8pt" to="494.05pt,-12pt" strokeweight=".5pt">
            <w10:wrap anchorx="page"/>
          </v:line>
        </w:pict>
      </w:r>
      <w:r w:rsidR="004F4C5B" w:rsidRPr="007D41F1">
        <w:rPr>
          <w:rFonts w:ascii="Arial" w:hAnsi="Arial" w:cs="Arial"/>
          <w:szCs w:val="24"/>
        </w:rPr>
        <w:t xml:space="preserve">O saldo acima confere com o saldo constante do Ativo Disponível do Balanço Patrimonial, bem como a existência verificada em </w:t>
      </w:r>
      <w:r w:rsidR="00FD0816" w:rsidRPr="00033D0F">
        <w:rPr>
          <w:rFonts w:ascii="Arial" w:hAnsi="Arial" w:cs="Arial"/>
          <w:color w:val="1F497D" w:themeColor="text2"/>
          <w:szCs w:val="24"/>
        </w:rPr>
        <w:t>3</w:t>
      </w:r>
      <w:r w:rsidR="0027423D" w:rsidRPr="00033D0F">
        <w:rPr>
          <w:rFonts w:ascii="Arial" w:hAnsi="Arial" w:cs="Arial"/>
          <w:color w:val="1F497D" w:themeColor="text2"/>
          <w:szCs w:val="24"/>
        </w:rPr>
        <w:t>1</w:t>
      </w:r>
      <w:r w:rsidR="00FD0816" w:rsidRPr="00033D0F">
        <w:rPr>
          <w:rFonts w:ascii="Arial" w:hAnsi="Arial" w:cs="Arial"/>
          <w:color w:val="1F497D" w:themeColor="text2"/>
          <w:szCs w:val="24"/>
        </w:rPr>
        <w:t xml:space="preserve"> de </w:t>
      </w:r>
      <w:r w:rsidR="0027423D" w:rsidRPr="00033D0F">
        <w:rPr>
          <w:rFonts w:ascii="Arial" w:hAnsi="Arial" w:cs="Arial"/>
          <w:color w:val="1F497D" w:themeColor="text2"/>
          <w:szCs w:val="24"/>
        </w:rPr>
        <w:t xml:space="preserve">dezembro </w:t>
      </w:r>
      <w:r w:rsidR="004F4C5B" w:rsidRPr="00033D0F">
        <w:rPr>
          <w:rFonts w:ascii="Arial" w:hAnsi="Arial" w:cs="Arial"/>
          <w:color w:val="1F497D" w:themeColor="text2"/>
          <w:szCs w:val="24"/>
        </w:rPr>
        <w:t>de 20</w:t>
      </w:r>
      <w:r w:rsidR="008322F4" w:rsidRPr="00033D0F">
        <w:rPr>
          <w:rFonts w:ascii="Arial" w:hAnsi="Arial" w:cs="Arial"/>
          <w:color w:val="1F497D" w:themeColor="text2"/>
          <w:szCs w:val="24"/>
        </w:rPr>
        <w:t>2</w:t>
      </w:r>
      <w:r w:rsidR="009205AE">
        <w:rPr>
          <w:rFonts w:ascii="Arial" w:hAnsi="Arial" w:cs="Arial"/>
          <w:color w:val="1F497D" w:themeColor="text2"/>
          <w:szCs w:val="24"/>
        </w:rPr>
        <w:t>1</w:t>
      </w:r>
      <w:r w:rsidR="005A0E97" w:rsidRPr="00033D0F">
        <w:rPr>
          <w:rFonts w:ascii="Arial" w:hAnsi="Arial" w:cs="Arial"/>
          <w:color w:val="1F497D" w:themeColor="text2"/>
          <w:szCs w:val="24"/>
        </w:rPr>
        <w:t>.</w:t>
      </w:r>
    </w:p>
    <w:p w:rsidR="004F4C5B" w:rsidRPr="007D41F1" w:rsidRDefault="004F4C5B" w:rsidP="00D32037">
      <w:pPr>
        <w:pStyle w:val="Ttulo11"/>
        <w:spacing w:before="51"/>
        <w:ind w:left="567" w:right="0" w:firstLine="142"/>
        <w:rPr>
          <w:rFonts w:ascii="Arial" w:hAnsi="Arial" w:cs="Arial"/>
          <w:lang w:val="pt-BR"/>
        </w:rPr>
      </w:pPr>
      <w:r w:rsidRPr="007D41F1">
        <w:rPr>
          <w:rFonts w:ascii="Arial" w:hAnsi="Arial" w:cs="Arial"/>
          <w:lang w:val="pt-BR"/>
        </w:rPr>
        <w:t>BALANÇO PATRIMONIAL</w:t>
      </w:r>
    </w:p>
    <w:p w:rsidR="003C6B9B" w:rsidRPr="007D41F1" w:rsidRDefault="004F4C5B" w:rsidP="007C19A5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7D41F1">
        <w:rPr>
          <w:rFonts w:ascii="Arial" w:hAnsi="Arial" w:cs="Arial"/>
          <w:szCs w:val="24"/>
        </w:rPr>
        <w:t>O Balanço Patrimonial deve expressar qualitativa e quantitativamente o Patrimônio do Município, demonstrando a situação de Bens, Direitos e Obrigações conforme demonstrado a seguir:</w:t>
      </w:r>
    </w:p>
    <w:tbl>
      <w:tblPr>
        <w:tblW w:w="7796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260"/>
      </w:tblGrid>
      <w:tr w:rsidR="007F1C5C" w:rsidRPr="007D41F1" w:rsidTr="00074874">
        <w:trPr>
          <w:trHeight w:hRule="exact" w:val="280"/>
        </w:trPr>
        <w:tc>
          <w:tcPr>
            <w:tcW w:w="4536" w:type="dxa"/>
          </w:tcPr>
          <w:p w:rsidR="00D26886" w:rsidRPr="00033D0F" w:rsidRDefault="007C4DC1" w:rsidP="007C4DC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       </w:t>
            </w:r>
            <w:r w:rsidR="00D26886"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ATIVO </w:t>
            </w:r>
          </w:p>
          <w:p w:rsidR="007C19A5" w:rsidRPr="00033D0F" w:rsidRDefault="007C19A5" w:rsidP="007C4DC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</w:p>
        </w:tc>
        <w:tc>
          <w:tcPr>
            <w:tcW w:w="3260" w:type="dxa"/>
          </w:tcPr>
          <w:p w:rsidR="00D26886" w:rsidRPr="00033D0F" w:rsidRDefault="00D26886" w:rsidP="00A6396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ind w:firstLine="709"/>
              <w:jc w:val="right"/>
              <w:rPr>
                <w:rFonts w:ascii="Arial Narrow" w:hAnsi="Arial Narrow" w:cs="Arial"/>
                <w:color w:val="1F497D" w:themeColor="text2"/>
                <w:sz w:val="16"/>
                <w:szCs w:val="16"/>
              </w:rPr>
            </w:pPr>
          </w:p>
        </w:tc>
      </w:tr>
      <w:tr w:rsidR="007F1C5C" w:rsidRPr="007D41F1" w:rsidTr="00074874">
        <w:trPr>
          <w:trHeight w:hRule="exact" w:val="280"/>
        </w:trPr>
        <w:tc>
          <w:tcPr>
            <w:tcW w:w="4536" w:type="dxa"/>
          </w:tcPr>
          <w:p w:rsidR="00E67668" w:rsidRPr="00033D0F" w:rsidRDefault="00E67668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  <w:t>ATIVO CIRCULANTE</w:t>
            </w:r>
          </w:p>
        </w:tc>
        <w:tc>
          <w:tcPr>
            <w:tcW w:w="3260" w:type="dxa"/>
          </w:tcPr>
          <w:p w:rsidR="00E67668" w:rsidRPr="00033D0F" w:rsidRDefault="00E67668" w:rsidP="00A6396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ind w:firstLine="709"/>
              <w:jc w:val="right"/>
              <w:rPr>
                <w:rFonts w:ascii="Arial Narrow" w:hAnsi="Arial Narrow" w:cs="Arial"/>
                <w:color w:val="1F497D" w:themeColor="text2"/>
                <w:sz w:val="16"/>
                <w:szCs w:val="16"/>
              </w:rPr>
            </w:pPr>
          </w:p>
        </w:tc>
      </w:tr>
      <w:tr w:rsidR="007D41F1" w:rsidRPr="007D41F1" w:rsidTr="00074874">
        <w:trPr>
          <w:trHeight w:hRule="exact" w:val="280"/>
        </w:trPr>
        <w:tc>
          <w:tcPr>
            <w:tcW w:w="4536" w:type="dxa"/>
          </w:tcPr>
          <w:p w:rsidR="00A63961" w:rsidRPr="00033D0F" w:rsidRDefault="00A63961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726"/>
                <w:tab w:val="left" w:pos="1008"/>
              </w:tabs>
              <w:spacing w:line="258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 CAIXA E EQUIVALENTES DE CAIXA</w:t>
            </w:r>
          </w:p>
        </w:tc>
        <w:tc>
          <w:tcPr>
            <w:tcW w:w="3260" w:type="dxa"/>
          </w:tcPr>
          <w:p w:rsidR="00A63961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515.501,79</w:t>
            </w:r>
          </w:p>
        </w:tc>
      </w:tr>
      <w:tr w:rsidR="007F1C5C" w:rsidRPr="007D41F1" w:rsidTr="00074874">
        <w:trPr>
          <w:trHeight w:hRule="exact" w:val="280"/>
        </w:trPr>
        <w:tc>
          <w:tcPr>
            <w:tcW w:w="4536" w:type="dxa"/>
          </w:tcPr>
          <w:p w:rsidR="00FA4918" w:rsidRPr="00033D0F" w:rsidRDefault="00FA4918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 </w:t>
            </w:r>
            <w:r w:rsidR="007D41F1"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DEMAIS CRÉDITOS E VALORES </w:t>
            </w:r>
            <w:proofErr w:type="gramStart"/>
            <w:r w:rsidR="007D41F1"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A CURTO PRAZO</w:t>
            </w:r>
            <w:proofErr w:type="gramEnd"/>
          </w:p>
        </w:tc>
        <w:tc>
          <w:tcPr>
            <w:tcW w:w="3260" w:type="dxa"/>
          </w:tcPr>
          <w:p w:rsidR="00FA4918" w:rsidRPr="00033D0F" w:rsidRDefault="009205AE" w:rsidP="007D41F1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53.240,67</w:t>
            </w:r>
          </w:p>
        </w:tc>
      </w:tr>
      <w:tr w:rsidR="007F1C5C" w:rsidRPr="007D41F1" w:rsidTr="00074874">
        <w:trPr>
          <w:trHeight w:hRule="exact" w:val="280"/>
        </w:trPr>
        <w:tc>
          <w:tcPr>
            <w:tcW w:w="4536" w:type="dxa"/>
          </w:tcPr>
          <w:p w:rsidR="00A63961" w:rsidRPr="00033D0F" w:rsidRDefault="00A63961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Total do </w:t>
            </w:r>
            <w:r w:rsidR="005B01C2"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A</w:t>
            </w: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tivo Circulante</w:t>
            </w:r>
          </w:p>
        </w:tc>
        <w:tc>
          <w:tcPr>
            <w:tcW w:w="3260" w:type="dxa"/>
          </w:tcPr>
          <w:p w:rsidR="00A63961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568.742,46</w:t>
            </w:r>
          </w:p>
        </w:tc>
      </w:tr>
      <w:tr w:rsidR="007F1C5C" w:rsidRPr="007D41F1" w:rsidTr="00074874">
        <w:trPr>
          <w:trHeight w:hRule="exact" w:val="280"/>
        </w:trPr>
        <w:tc>
          <w:tcPr>
            <w:tcW w:w="4536" w:type="dxa"/>
          </w:tcPr>
          <w:p w:rsidR="00A63961" w:rsidRPr="00033D0F" w:rsidRDefault="00A63961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  <w:t>ATIVO NÃO CIRCULANTE</w:t>
            </w:r>
          </w:p>
        </w:tc>
        <w:tc>
          <w:tcPr>
            <w:tcW w:w="3260" w:type="dxa"/>
          </w:tcPr>
          <w:p w:rsidR="00A63961" w:rsidRPr="00033D0F" w:rsidRDefault="00A63961" w:rsidP="00A63961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</w:p>
        </w:tc>
      </w:tr>
      <w:tr w:rsidR="007F1C5C" w:rsidRPr="007D41F1" w:rsidTr="00074874">
        <w:trPr>
          <w:trHeight w:hRule="exact" w:val="280"/>
        </w:trPr>
        <w:tc>
          <w:tcPr>
            <w:tcW w:w="4536" w:type="dxa"/>
          </w:tcPr>
          <w:p w:rsidR="00A63961" w:rsidRPr="00033D0F" w:rsidRDefault="00A63961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58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 IMOBIL</w:t>
            </w: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IZADO</w:t>
            </w:r>
          </w:p>
        </w:tc>
        <w:tc>
          <w:tcPr>
            <w:tcW w:w="3260" w:type="dxa"/>
          </w:tcPr>
          <w:p w:rsidR="00A63961" w:rsidRPr="00033D0F" w:rsidRDefault="00CE1EE0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>9</w:t>
            </w:r>
            <w:r w:rsidR="009205AE">
              <w:rPr>
                <w:rFonts w:ascii="Arial Narrow" w:hAnsi="Arial Narrow"/>
                <w:color w:val="1F497D" w:themeColor="text2"/>
                <w:sz w:val="16"/>
                <w:szCs w:val="16"/>
              </w:rPr>
              <w:t>61.606,24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63961" w:rsidRPr="00033D0F" w:rsidRDefault="00074874" w:rsidP="00A6396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</w:t>
            </w:r>
            <w:r w:rsidR="00A63961"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</w:t>
            </w:r>
            <w:proofErr w:type="gramStart"/>
            <w:r w:rsidR="00A63961"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BENS MOVEIS</w:t>
            </w:r>
            <w:proofErr w:type="gramEnd"/>
          </w:p>
        </w:tc>
        <w:tc>
          <w:tcPr>
            <w:tcW w:w="3260" w:type="dxa"/>
          </w:tcPr>
          <w:p w:rsidR="00A63961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231.542,77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63961" w:rsidRPr="00033D0F" w:rsidRDefault="00A63961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BENS IMÓVEIS</w:t>
            </w:r>
          </w:p>
        </w:tc>
        <w:tc>
          <w:tcPr>
            <w:tcW w:w="3260" w:type="dxa"/>
          </w:tcPr>
          <w:p w:rsidR="00A63961" w:rsidRPr="00033D0F" w:rsidRDefault="00FD0816" w:rsidP="00FD0816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>850.000,00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63961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(-) DEPRECIAÇÃO, EXAUSTÃO E AMORTIZAÇÃO ACUMULADAS</w:t>
            </w:r>
          </w:p>
        </w:tc>
        <w:tc>
          <w:tcPr>
            <w:tcW w:w="3260" w:type="dxa"/>
          </w:tcPr>
          <w:p w:rsidR="00A63961" w:rsidRPr="00033D0F" w:rsidRDefault="00AD3D62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>(</w:t>
            </w:r>
            <w:r w:rsidR="009205AE">
              <w:rPr>
                <w:rFonts w:ascii="Arial Narrow" w:hAnsi="Arial Narrow"/>
                <w:color w:val="1F497D" w:themeColor="text2"/>
                <w:sz w:val="16"/>
                <w:szCs w:val="16"/>
              </w:rPr>
              <w:t>116.521,74</w:t>
            </w:r>
            <w:r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>)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Total do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Ativo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Não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Circulante</w:t>
            </w:r>
            <w:proofErr w:type="spellEnd"/>
          </w:p>
        </w:tc>
        <w:tc>
          <w:tcPr>
            <w:tcW w:w="3260" w:type="dxa"/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961.606,24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7C4DC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434"/>
                <w:tab w:val="left" w:pos="674"/>
                <w:tab w:val="left" w:pos="884"/>
              </w:tabs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  <w:t>TOTAL DO ATIVO</w:t>
            </w:r>
          </w:p>
        </w:tc>
        <w:tc>
          <w:tcPr>
            <w:tcW w:w="3260" w:type="dxa"/>
          </w:tcPr>
          <w:p w:rsidR="00AD3D62" w:rsidRPr="00033D0F" w:rsidRDefault="00AD3D62" w:rsidP="009205AE">
            <w:pPr>
              <w:jc w:val="right"/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  <w:t>1.</w:t>
            </w:r>
            <w:r w:rsidR="00CE1EE0" w:rsidRPr="00033D0F"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  <w:t>5</w:t>
            </w:r>
            <w:r w:rsidR="009205AE"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  <w:t>30.348,70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A6567E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434"/>
                <w:tab w:val="left" w:pos="674"/>
                <w:tab w:val="left" w:pos="884"/>
              </w:tabs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 xml:space="preserve"> PASSIVO E PATRIMÔNIO LÍQUIDO</w:t>
            </w:r>
          </w:p>
        </w:tc>
        <w:tc>
          <w:tcPr>
            <w:tcW w:w="3260" w:type="dxa"/>
          </w:tcPr>
          <w:p w:rsidR="00AD3D62" w:rsidRPr="00033D0F" w:rsidRDefault="00AD3D62" w:rsidP="00A6567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  <w:t>PASSIVO CIRCULANTE</w:t>
            </w:r>
          </w:p>
        </w:tc>
        <w:tc>
          <w:tcPr>
            <w:tcW w:w="3260" w:type="dxa"/>
          </w:tcPr>
          <w:p w:rsidR="00AD3D62" w:rsidRPr="00033D0F" w:rsidRDefault="00AD3D62" w:rsidP="00A6567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OBRIGAÇÕES TRABALHISTAS, PREVIDENCIÁRIAS E ASSISTENCIAIS A PAGAR A CURTO PRAZO</w:t>
            </w:r>
          </w:p>
        </w:tc>
        <w:tc>
          <w:tcPr>
            <w:tcW w:w="3260" w:type="dxa"/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46.126,75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</w:t>
            </w:r>
            <w:r w:rsidRPr="00033D0F"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  <w:t>Fornecedores e contas a pagar a curto prazo</w:t>
            </w:r>
          </w:p>
        </w:tc>
        <w:tc>
          <w:tcPr>
            <w:tcW w:w="3260" w:type="dxa"/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24.563.93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DEMAIS OBRIGAÇÕES A CURO PRAZO</w:t>
            </w:r>
          </w:p>
        </w:tc>
        <w:tc>
          <w:tcPr>
            <w:tcW w:w="3260" w:type="dxa"/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30829,08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008"/>
              </w:tabs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Total do Passivo Circulante</w:t>
            </w:r>
          </w:p>
        </w:tc>
        <w:tc>
          <w:tcPr>
            <w:tcW w:w="3260" w:type="dxa"/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101.6519,76</w:t>
            </w: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  <w:lang w:val="pt-BR"/>
              </w:rPr>
              <w:lastRenderedPageBreak/>
              <w:t>PASSIVO NÃO CIRCULANTE</w:t>
            </w:r>
          </w:p>
        </w:tc>
        <w:tc>
          <w:tcPr>
            <w:tcW w:w="3260" w:type="dxa"/>
          </w:tcPr>
          <w:p w:rsidR="00AD3D62" w:rsidRPr="00033D0F" w:rsidRDefault="00AD3D62" w:rsidP="00A6567E">
            <w:pPr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</w:p>
        </w:tc>
      </w:tr>
      <w:tr w:rsidR="007F1C5C" w:rsidRPr="007D41F1" w:rsidTr="00074874">
        <w:trPr>
          <w:trHeight w:hRule="exact" w:val="293"/>
        </w:trPr>
        <w:tc>
          <w:tcPr>
            <w:tcW w:w="4536" w:type="dxa"/>
          </w:tcPr>
          <w:p w:rsidR="00AD3D62" w:rsidRPr="00033D0F" w:rsidRDefault="00074874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r w:rsidR="00AD3D62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Total </w:t>
            </w:r>
            <w:proofErr w:type="spellStart"/>
            <w:r w:rsidR="00AD3D62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Passivo</w:t>
            </w:r>
            <w:proofErr w:type="spellEnd"/>
            <w:r w:rsidR="00AD3D62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="00AD3D62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Não</w:t>
            </w:r>
            <w:proofErr w:type="spellEnd"/>
            <w:r w:rsidR="00AD3D62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="00AD3D62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Circulante</w:t>
            </w:r>
            <w:proofErr w:type="spellEnd"/>
          </w:p>
        </w:tc>
        <w:tc>
          <w:tcPr>
            <w:tcW w:w="3260" w:type="dxa"/>
          </w:tcPr>
          <w:p w:rsidR="00AD3D62" w:rsidRPr="00033D0F" w:rsidRDefault="00AD3D62" w:rsidP="00A6567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7F1C5C" w:rsidRPr="007D41F1" w:rsidTr="00144151">
        <w:trPr>
          <w:trHeight w:hRule="exact" w:val="293"/>
        </w:trPr>
        <w:tc>
          <w:tcPr>
            <w:tcW w:w="4536" w:type="dxa"/>
            <w:tcBorders>
              <w:bottom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PATRIMÔNIO LÍQUIDO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D3D62" w:rsidRPr="00033D0F" w:rsidRDefault="00AD3D62" w:rsidP="00A6567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</w:p>
        </w:tc>
      </w:tr>
      <w:tr w:rsidR="007F1C5C" w:rsidRPr="007D41F1" w:rsidTr="00144151">
        <w:trPr>
          <w:trHeight w:hRule="exact" w:val="2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  <w:t xml:space="preserve"> Ajustes de avaliação Patrimonial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A6567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 xml:space="preserve"> 0,00</w:t>
            </w:r>
          </w:p>
        </w:tc>
      </w:tr>
      <w:tr w:rsidR="007F1C5C" w:rsidRPr="007D41F1" w:rsidTr="00144151">
        <w:trPr>
          <w:trHeight w:hRule="exact" w:val="2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</w:t>
            </w:r>
            <w:r w:rsidRPr="00033D0F"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  <w:t>Resultado acumulados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1.428.828,94</w:t>
            </w:r>
          </w:p>
        </w:tc>
      </w:tr>
      <w:tr w:rsidR="007F1C5C" w:rsidRPr="007D41F1" w:rsidTr="00144151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SUPERAVITS OU DEFICITS DO EXERCÍCIO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441.607,87</w:t>
            </w:r>
          </w:p>
        </w:tc>
      </w:tr>
      <w:tr w:rsidR="007F1C5C" w:rsidRPr="007D41F1" w:rsidTr="00144151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SUPERAVITS OU DEFICITS DE EXERCÍCIOS ANTERIORES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987.221,07</w:t>
            </w:r>
          </w:p>
        </w:tc>
      </w:tr>
      <w:tr w:rsidR="007F1C5C" w:rsidRPr="007D41F1" w:rsidTr="00144151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AJUSTES DE EXERCÍCIOS ANTERIORES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0,00</w:t>
            </w:r>
          </w:p>
        </w:tc>
      </w:tr>
      <w:tr w:rsidR="007F1C5C" w:rsidRPr="007D41F1" w:rsidTr="00144151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Total do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Patrimônio</w:t>
            </w:r>
            <w:proofErr w:type="spellEnd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proofErr w:type="spellStart"/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Líquido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9205AE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>
              <w:rPr>
                <w:rFonts w:ascii="Arial Narrow" w:hAnsi="Arial Narrow"/>
                <w:color w:val="1F497D" w:themeColor="text2"/>
                <w:sz w:val="16"/>
                <w:szCs w:val="16"/>
              </w:rPr>
              <w:t>1.428.828,94</w:t>
            </w:r>
          </w:p>
        </w:tc>
      </w:tr>
      <w:tr w:rsidR="007D41F1" w:rsidRPr="007D41F1" w:rsidTr="00144151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AD3D62" w:rsidP="00074874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70" w:lineRule="exact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TOTAL DO PASSIVO E PATRIMÔNIO LÍQUIDO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62" w:rsidRPr="00033D0F" w:rsidRDefault="007D41F1" w:rsidP="009205AE">
            <w:pPr>
              <w:jc w:val="right"/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>1.</w:t>
            </w:r>
            <w:r w:rsidR="00CE1EE0" w:rsidRPr="00033D0F">
              <w:rPr>
                <w:rFonts w:ascii="Arial Narrow" w:hAnsi="Arial Narrow"/>
                <w:color w:val="1F497D" w:themeColor="text2"/>
                <w:sz w:val="16"/>
                <w:szCs w:val="16"/>
              </w:rPr>
              <w:t>5</w:t>
            </w:r>
            <w:r w:rsidR="009205AE">
              <w:rPr>
                <w:rFonts w:ascii="Arial Narrow" w:hAnsi="Arial Narrow"/>
                <w:color w:val="1F497D" w:themeColor="text2"/>
                <w:sz w:val="16"/>
                <w:szCs w:val="16"/>
              </w:rPr>
              <w:t>30.348,70</w:t>
            </w:r>
          </w:p>
        </w:tc>
      </w:tr>
    </w:tbl>
    <w:p w:rsidR="005E0632" w:rsidRPr="007F1C5C" w:rsidRDefault="005E0632" w:rsidP="0048711C">
      <w:pPr>
        <w:pStyle w:val="Corpodetexto"/>
        <w:rPr>
          <w:rFonts w:ascii="Arial" w:hAnsi="Arial" w:cs="Arial"/>
          <w:color w:val="FF0000"/>
          <w:szCs w:val="24"/>
        </w:rPr>
      </w:pPr>
    </w:p>
    <w:p w:rsidR="00944039" w:rsidRPr="007F1C5C" w:rsidRDefault="00812A01" w:rsidP="005A0E97">
      <w:pPr>
        <w:pStyle w:val="Ttulo11"/>
        <w:tabs>
          <w:tab w:val="left" w:pos="709"/>
        </w:tabs>
        <w:ind w:left="0"/>
        <w:rPr>
          <w:rFonts w:ascii="Arial" w:hAnsi="Arial" w:cs="Arial"/>
          <w:color w:val="FF0000"/>
        </w:rPr>
      </w:pPr>
      <w:r w:rsidRPr="007F1C5C">
        <w:rPr>
          <w:rFonts w:ascii="Arial" w:hAnsi="Arial" w:cs="Arial"/>
          <w:color w:val="FF0000"/>
        </w:rPr>
        <w:tab/>
      </w:r>
    </w:p>
    <w:p w:rsidR="004F4C5B" w:rsidRPr="007D41F1" w:rsidRDefault="004F4C5B" w:rsidP="004F4C5B">
      <w:pPr>
        <w:pStyle w:val="Ttulo11"/>
        <w:spacing w:before="0"/>
        <w:ind w:left="0" w:right="0" w:firstLine="709"/>
        <w:rPr>
          <w:rFonts w:ascii="Arial" w:hAnsi="Arial" w:cs="Arial"/>
          <w:lang w:val="pt-BR"/>
        </w:rPr>
      </w:pPr>
      <w:r w:rsidRPr="007D41F1">
        <w:rPr>
          <w:rFonts w:ascii="Arial" w:hAnsi="Arial" w:cs="Arial"/>
          <w:lang w:val="pt-BR"/>
        </w:rPr>
        <w:t>DEMONSTRAÇÃO DAS VARIAÇÕES PATRIMONIAIS</w:t>
      </w:r>
    </w:p>
    <w:p w:rsidR="004F4C5B" w:rsidRPr="007D41F1" w:rsidRDefault="004F4C5B" w:rsidP="004F4C5B">
      <w:pPr>
        <w:pStyle w:val="Corpodetexto"/>
        <w:ind w:firstLine="709"/>
        <w:rPr>
          <w:rFonts w:ascii="Arial" w:hAnsi="Arial" w:cs="Arial"/>
          <w:b/>
          <w:szCs w:val="24"/>
        </w:rPr>
      </w:pPr>
    </w:p>
    <w:p w:rsidR="004F4C5B" w:rsidRPr="007D41F1" w:rsidRDefault="004F4C5B" w:rsidP="00606214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7D41F1">
        <w:rPr>
          <w:rFonts w:ascii="Arial" w:hAnsi="Arial" w:cs="Arial"/>
          <w:szCs w:val="24"/>
        </w:rPr>
        <w:t>As alterações sofridas pelo Patrimônio estão demonstradas no anexo nº 15</w:t>
      </w:r>
      <w:r w:rsidR="007D41F1">
        <w:rPr>
          <w:rFonts w:ascii="Arial" w:hAnsi="Arial" w:cs="Arial"/>
          <w:szCs w:val="24"/>
        </w:rPr>
        <w:t xml:space="preserve"> </w:t>
      </w:r>
      <w:r w:rsidRPr="007D41F1">
        <w:rPr>
          <w:rFonts w:ascii="Arial" w:hAnsi="Arial" w:cs="Arial"/>
          <w:szCs w:val="24"/>
        </w:rPr>
        <w:t>(Demonstração das Variações Patrimoniais) e, analisadas, podem ser traduzidas assim:</w:t>
      </w:r>
    </w:p>
    <w:p w:rsidR="004F4C5B" w:rsidRPr="007D41F1" w:rsidRDefault="004F4C5B" w:rsidP="004F4C5B">
      <w:pPr>
        <w:pStyle w:val="Corpodetexto"/>
        <w:ind w:firstLine="709"/>
        <w:rPr>
          <w:rFonts w:ascii="Arial" w:hAnsi="Arial" w:cs="Arial"/>
          <w:szCs w:val="24"/>
        </w:rPr>
      </w:pPr>
    </w:p>
    <w:tbl>
      <w:tblPr>
        <w:tblW w:w="7796" w:type="dxa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3260"/>
      </w:tblGrid>
      <w:tr w:rsidR="007F1C5C" w:rsidRPr="007F1C5C" w:rsidTr="00074874">
        <w:trPr>
          <w:trHeight w:hRule="exact" w:val="302"/>
        </w:trPr>
        <w:tc>
          <w:tcPr>
            <w:tcW w:w="4536" w:type="dxa"/>
          </w:tcPr>
          <w:p w:rsidR="004F4C5B" w:rsidRPr="00033D0F" w:rsidRDefault="004F4C5B" w:rsidP="00EE48CA">
            <w:pPr>
              <w:pStyle w:val="TableParagraph"/>
              <w:spacing w:line="290" w:lineRule="exact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VARIAÇÕES PATRIMONIAIS AUMENTATIVAS</w:t>
            </w:r>
          </w:p>
        </w:tc>
        <w:tc>
          <w:tcPr>
            <w:tcW w:w="3260" w:type="dxa"/>
          </w:tcPr>
          <w:p w:rsidR="004F4C5B" w:rsidRPr="00033D0F" w:rsidRDefault="004F4C5B" w:rsidP="004F4C5B">
            <w:pPr>
              <w:ind w:firstLine="709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7F1C5C" w:rsidRPr="007F1C5C" w:rsidTr="00074874">
        <w:trPr>
          <w:trHeight w:hRule="exact" w:val="304"/>
        </w:trPr>
        <w:tc>
          <w:tcPr>
            <w:tcW w:w="4536" w:type="dxa"/>
          </w:tcPr>
          <w:p w:rsidR="004F4C5B" w:rsidRPr="00033D0F" w:rsidRDefault="004F4C5B" w:rsidP="00EC60EB">
            <w:pPr>
              <w:pStyle w:val="TableParagraph"/>
              <w:spacing w:line="292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TRANSFERÊNCIAS E DELEGAÇÕES RECEBIDAS</w:t>
            </w:r>
          </w:p>
        </w:tc>
        <w:tc>
          <w:tcPr>
            <w:tcW w:w="3260" w:type="dxa"/>
          </w:tcPr>
          <w:p w:rsidR="004F4C5B" w:rsidRPr="00033D0F" w:rsidRDefault="009205AE" w:rsidP="009205AE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2.739.887,70</w:t>
            </w:r>
          </w:p>
        </w:tc>
      </w:tr>
      <w:tr w:rsidR="007F1C5C" w:rsidRPr="007F1C5C" w:rsidTr="00074874">
        <w:trPr>
          <w:trHeight w:hRule="exact" w:val="302"/>
        </w:trPr>
        <w:tc>
          <w:tcPr>
            <w:tcW w:w="4536" w:type="dxa"/>
          </w:tcPr>
          <w:p w:rsidR="004F4C5B" w:rsidRPr="00033D0F" w:rsidRDefault="00AD3D62" w:rsidP="00EC60EB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VALORIZAÇÃO E GANHOS COM ATIVOS E DESINCORPORAÇÃO DE PASSIVOS</w:t>
            </w:r>
            <w:r w:rsidR="004F4C5B"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TRANSFERÊNCIAS INTRAGOVERNAMENTAIS</w:t>
            </w:r>
          </w:p>
        </w:tc>
        <w:tc>
          <w:tcPr>
            <w:tcW w:w="3260" w:type="dxa"/>
          </w:tcPr>
          <w:p w:rsidR="004F4C5B" w:rsidRPr="00033D0F" w:rsidRDefault="009205AE" w:rsidP="009205AE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(293,68)</w:t>
            </w:r>
          </w:p>
        </w:tc>
      </w:tr>
      <w:tr w:rsidR="007F1C5C" w:rsidRPr="007F1C5C" w:rsidTr="00074874">
        <w:trPr>
          <w:trHeight w:hRule="exact" w:val="304"/>
        </w:trPr>
        <w:tc>
          <w:tcPr>
            <w:tcW w:w="4536" w:type="dxa"/>
          </w:tcPr>
          <w:p w:rsidR="004F4C5B" w:rsidRPr="00033D0F" w:rsidRDefault="004F4C5B" w:rsidP="00EE48CA">
            <w:pPr>
              <w:pStyle w:val="TableParagraph"/>
              <w:spacing w:line="292" w:lineRule="exact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TOTAL</w:t>
            </w:r>
          </w:p>
        </w:tc>
        <w:tc>
          <w:tcPr>
            <w:tcW w:w="3260" w:type="dxa"/>
          </w:tcPr>
          <w:p w:rsidR="004F4C5B" w:rsidRPr="00033D0F" w:rsidRDefault="009205AE" w:rsidP="009205AE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2.739.594,02</w:t>
            </w:r>
          </w:p>
        </w:tc>
      </w:tr>
      <w:tr w:rsidR="007F1C5C" w:rsidRPr="007F1C5C" w:rsidTr="00074874">
        <w:trPr>
          <w:trHeight w:hRule="exact" w:val="302"/>
        </w:trPr>
        <w:tc>
          <w:tcPr>
            <w:tcW w:w="4536" w:type="dxa"/>
          </w:tcPr>
          <w:p w:rsidR="004F4C5B" w:rsidRPr="00033D0F" w:rsidRDefault="004F4C5B" w:rsidP="00EE48CA">
            <w:pPr>
              <w:pStyle w:val="TableParagraph"/>
              <w:spacing w:line="290" w:lineRule="exact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VARIAÇÕES PATRIMONIAIS DIMINUTIVAS</w:t>
            </w:r>
          </w:p>
        </w:tc>
        <w:tc>
          <w:tcPr>
            <w:tcW w:w="3260" w:type="dxa"/>
          </w:tcPr>
          <w:p w:rsidR="004F4C5B" w:rsidRPr="00033D0F" w:rsidRDefault="004F4C5B" w:rsidP="004F4C5B">
            <w:pPr>
              <w:ind w:firstLine="709"/>
              <w:rPr>
                <w:rFonts w:ascii="Arial" w:hAnsi="Arial" w:cs="Arial"/>
                <w:color w:val="1F497D" w:themeColor="text2"/>
              </w:rPr>
            </w:pPr>
          </w:p>
        </w:tc>
      </w:tr>
      <w:tr w:rsidR="007F1C5C" w:rsidRPr="007F1C5C" w:rsidTr="00074874">
        <w:trPr>
          <w:trHeight w:hRule="exact" w:val="304"/>
        </w:trPr>
        <w:tc>
          <w:tcPr>
            <w:tcW w:w="4536" w:type="dxa"/>
          </w:tcPr>
          <w:p w:rsidR="00B0024A" w:rsidRPr="00033D0F" w:rsidRDefault="00B0024A" w:rsidP="00B0024A">
            <w:pPr>
              <w:pStyle w:val="TableParagraph"/>
              <w:spacing w:line="292" w:lineRule="exact"/>
              <w:ind w:firstLine="709"/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aps/>
                <w:color w:val="1F497D" w:themeColor="text2"/>
                <w:sz w:val="16"/>
                <w:szCs w:val="16"/>
              </w:rPr>
              <w:t>Pessoal e encargos</w:t>
            </w:r>
          </w:p>
        </w:tc>
        <w:tc>
          <w:tcPr>
            <w:tcW w:w="3260" w:type="dxa"/>
          </w:tcPr>
          <w:p w:rsidR="00B0024A" w:rsidRPr="00033D0F" w:rsidRDefault="00035C0B" w:rsidP="009205AE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033D0F">
              <w:rPr>
                <w:rFonts w:ascii="Arial" w:hAnsi="Arial" w:cs="Arial"/>
                <w:color w:val="1F497D" w:themeColor="text2"/>
                <w:sz w:val="20"/>
                <w:szCs w:val="20"/>
              </w:rPr>
              <w:t>1.</w:t>
            </w:r>
            <w:r w:rsidR="009205AE">
              <w:rPr>
                <w:rFonts w:ascii="Arial" w:hAnsi="Arial" w:cs="Arial"/>
                <w:color w:val="1F497D" w:themeColor="text2"/>
                <w:sz w:val="20"/>
                <w:szCs w:val="20"/>
              </w:rPr>
              <w:t>657.737,36</w:t>
            </w:r>
          </w:p>
        </w:tc>
      </w:tr>
      <w:tr w:rsidR="007F1C5C" w:rsidRPr="007F1C5C" w:rsidTr="00074874">
        <w:trPr>
          <w:trHeight w:hRule="exact" w:val="304"/>
        </w:trPr>
        <w:tc>
          <w:tcPr>
            <w:tcW w:w="4536" w:type="dxa"/>
          </w:tcPr>
          <w:p w:rsidR="004F4C5B" w:rsidRPr="00033D0F" w:rsidRDefault="00AD3D62" w:rsidP="00AD3D62">
            <w:pPr>
              <w:pStyle w:val="TableParagraph"/>
              <w:spacing w:line="292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USO DE BENS, SERVIÇOS E CONSUMO DE CAPITAL FIXO</w:t>
            </w:r>
          </w:p>
        </w:tc>
        <w:tc>
          <w:tcPr>
            <w:tcW w:w="3260" w:type="dxa"/>
          </w:tcPr>
          <w:p w:rsidR="004F4C5B" w:rsidRPr="00033D0F" w:rsidRDefault="009205AE" w:rsidP="009205AE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591.128,51</w:t>
            </w:r>
          </w:p>
        </w:tc>
      </w:tr>
      <w:tr w:rsidR="007F1C5C" w:rsidRPr="007F1C5C" w:rsidTr="00074874">
        <w:trPr>
          <w:trHeight w:hRule="exact" w:val="304"/>
        </w:trPr>
        <w:tc>
          <w:tcPr>
            <w:tcW w:w="4536" w:type="dxa"/>
          </w:tcPr>
          <w:p w:rsidR="004F4C5B" w:rsidRPr="00033D0F" w:rsidRDefault="00AD3D62" w:rsidP="00AD3D62">
            <w:pPr>
              <w:pStyle w:val="TableParagraph"/>
              <w:spacing w:line="292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VARIAÇÃO PATRIMONIAIS DIMINUTIVAS FINANCEIRAS</w:t>
            </w:r>
          </w:p>
        </w:tc>
        <w:tc>
          <w:tcPr>
            <w:tcW w:w="3260" w:type="dxa"/>
          </w:tcPr>
          <w:p w:rsidR="004F4C5B" w:rsidRPr="00033D0F" w:rsidRDefault="009205AE" w:rsidP="009205AE">
            <w:pPr>
              <w:pStyle w:val="TableParagraph"/>
              <w:spacing w:line="292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1.256.90</w:t>
            </w:r>
          </w:p>
        </w:tc>
      </w:tr>
      <w:tr w:rsidR="007F1C5C" w:rsidRPr="007F1C5C" w:rsidTr="00074874">
        <w:trPr>
          <w:trHeight w:hRule="exact" w:val="302"/>
        </w:trPr>
        <w:tc>
          <w:tcPr>
            <w:tcW w:w="4536" w:type="dxa"/>
          </w:tcPr>
          <w:p w:rsidR="00E464CF" w:rsidRPr="00033D0F" w:rsidRDefault="00E464CF" w:rsidP="00AD3D62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>TRANSFERENCIAS DELEGAÇÕES CONCEDIDAS</w:t>
            </w:r>
          </w:p>
        </w:tc>
        <w:tc>
          <w:tcPr>
            <w:tcW w:w="3260" w:type="dxa"/>
          </w:tcPr>
          <w:p w:rsidR="00E464CF" w:rsidRPr="00033D0F" w:rsidRDefault="009205AE" w:rsidP="00035C0B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0,00</w:t>
            </w:r>
          </w:p>
        </w:tc>
      </w:tr>
      <w:tr w:rsidR="007F1C5C" w:rsidRPr="007F1C5C" w:rsidTr="00074874">
        <w:trPr>
          <w:trHeight w:hRule="exact" w:val="302"/>
        </w:trPr>
        <w:tc>
          <w:tcPr>
            <w:tcW w:w="4536" w:type="dxa"/>
          </w:tcPr>
          <w:p w:rsidR="004F4C5B" w:rsidRPr="00033D0F" w:rsidRDefault="00AD3D62" w:rsidP="00AD3D62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DESVALORIZAÇÃO E PERDA DE ATIVOS E INCORPORAÇÃO DE PASSIVOS </w:t>
            </w:r>
          </w:p>
        </w:tc>
        <w:tc>
          <w:tcPr>
            <w:tcW w:w="3260" w:type="dxa"/>
          </w:tcPr>
          <w:p w:rsidR="004F4C5B" w:rsidRPr="00033D0F" w:rsidRDefault="009205AE" w:rsidP="009205AE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3.110,14</w:t>
            </w:r>
          </w:p>
        </w:tc>
      </w:tr>
      <w:tr w:rsidR="007F1C5C" w:rsidRPr="007F1C5C" w:rsidTr="00074874">
        <w:trPr>
          <w:trHeight w:hRule="exact" w:val="302"/>
        </w:trPr>
        <w:tc>
          <w:tcPr>
            <w:tcW w:w="4536" w:type="dxa"/>
          </w:tcPr>
          <w:p w:rsidR="004F4C5B" w:rsidRPr="00033D0F" w:rsidRDefault="00E409DA" w:rsidP="00AD3D62">
            <w:pPr>
              <w:pStyle w:val="TableParagraph"/>
              <w:spacing w:line="290" w:lineRule="exact"/>
              <w:ind w:firstLine="709"/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</w:pPr>
            <w:r w:rsidRPr="00033D0F">
              <w:rPr>
                <w:rFonts w:ascii="Arial" w:hAnsi="Arial" w:cs="Arial"/>
                <w:color w:val="1F497D" w:themeColor="text2"/>
                <w:sz w:val="16"/>
                <w:szCs w:val="16"/>
                <w:lang w:val="pt-BR"/>
              </w:rPr>
              <w:t>OUTRAS VARIAÇÕES PATRIMONIAIS DIMINUTIVAS</w:t>
            </w:r>
          </w:p>
        </w:tc>
        <w:tc>
          <w:tcPr>
            <w:tcW w:w="3260" w:type="dxa"/>
          </w:tcPr>
          <w:p w:rsidR="004F4C5B" w:rsidRPr="00033D0F" w:rsidRDefault="006727A8" w:rsidP="006727A8">
            <w:pPr>
              <w:pStyle w:val="TableParagraph"/>
              <w:spacing w:line="290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  <w:lang w:val="pt-BR"/>
              </w:rPr>
              <w:t>44.753,24</w:t>
            </w:r>
          </w:p>
        </w:tc>
      </w:tr>
      <w:tr w:rsidR="007F1C5C" w:rsidRPr="007F1C5C" w:rsidTr="00074874">
        <w:tblPrEx>
          <w:tblLook w:val="04A0" w:firstRow="1" w:lastRow="0" w:firstColumn="1" w:lastColumn="0" w:noHBand="0" w:noVBand="1"/>
        </w:tblPrEx>
        <w:trPr>
          <w:trHeight w:hRule="exact" w:val="302"/>
        </w:trPr>
        <w:tc>
          <w:tcPr>
            <w:tcW w:w="4536" w:type="dxa"/>
          </w:tcPr>
          <w:p w:rsidR="004F4C5B" w:rsidRPr="00033D0F" w:rsidRDefault="004F4C5B" w:rsidP="00EE48CA">
            <w:pPr>
              <w:pStyle w:val="TableParagraph"/>
              <w:spacing w:line="284" w:lineRule="exact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TOTAL</w:t>
            </w:r>
          </w:p>
        </w:tc>
        <w:tc>
          <w:tcPr>
            <w:tcW w:w="3260" w:type="dxa"/>
          </w:tcPr>
          <w:p w:rsidR="004F4C5B" w:rsidRPr="00033D0F" w:rsidRDefault="006727A8" w:rsidP="006727A8">
            <w:pPr>
              <w:pStyle w:val="TableParagraph"/>
              <w:spacing w:line="284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2297.986,15</w:t>
            </w:r>
          </w:p>
        </w:tc>
      </w:tr>
      <w:tr w:rsidR="007F1C5C" w:rsidRPr="007F1C5C" w:rsidTr="00074874">
        <w:tblPrEx>
          <w:tblLook w:val="04A0" w:firstRow="1" w:lastRow="0" w:firstColumn="1" w:lastColumn="0" w:noHBand="0" w:noVBand="1"/>
        </w:tblPrEx>
        <w:trPr>
          <w:trHeight w:hRule="exact" w:val="302"/>
        </w:trPr>
        <w:tc>
          <w:tcPr>
            <w:tcW w:w="4536" w:type="dxa"/>
          </w:tcPr>
          <w:p w:rsidR="004F4C5B" w:rsidRPr="00033D0F" w:rsidRDefault="004F4C5B" w:rsidP="004F4C5B">
            <w:pPr>
              <w:ind w:firstLine="709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260" w:type="dxa"/>
          </w:tcPr>
          <w:p w:rsidR="004F4C5B" w:rsidRPr="00033D0F" w:rsidRDefault="004F4C5B" w:rsidP="004F4C5B">
            <w:pPr>
              <w:ind w:firstLine="709"/>
              <w:rPr>
                <w:rFonts w:ascii="Arial" w:hAnsi="Arial" w:cs="Arial"/>
                <w:color w:val="1F497D" w:themeColor="text2"/>
              </w:rPr>
            </w:pPr>
          </w:p>
        </w:tc>
      </w:tr>
      <w:tr w:rsidR="004F4C5B" w:rsidRPr="007F1C5C" w:rsidTr="00074874">
        <w:tblPrEx>
          <w:tblLook w:val="04A0" w:firstRow="1" w:lastRow="0" w:firstColumn="1" w:lastColumn="0" w:noHBand="0" w:noVBand="1"/>
        </w:tblPrEx>
        <w:trPr>
          <w:trHeight w:hRule="exact" w:val="304"/>
        </w:trPr>
        <w:tc>
          <w:tcPr>
            <w:tcW w:w="4536" w:type="dxa"/>
          </w:tcPr>
          <w:p w:rsidR="004F4C5B" w:rsidRPr="00033D0F" w:rsidRDefault="004F4C5B" w:rsidP="00EE48CA">
            <w:pPr>
              <w:pStyle w:val="TableParagraph"/>
              <w:spacing w:line="286" w:lineRule="exact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033D0F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RESULTADO PATRIMONIAL</w:t>
            </w:r>
          </w:p>
        </w:tc>
        <w:tc>
          <w:tcPr>
            <w:tcW w:w="3260" w:type="dxa"/>
          </w:tcPr>
          <w:p w:rsidR="004F4C5B" w:rsidRPr="00033D0F" w:rsidRDefault="006727A8" w:rsidP="006727A8">
            <w:pPr>
              <w:pStyle w:val="TableParagraph"/>
              <w:spacing w:line="286" w:lineRule="exact"/>
              <w:ind w:firstLine="709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>441.607,87</w:t>
            </w:r>
          </w:p>
        </w:tc>
      </w:tr>
    </w:tbl>
    <w:p w:rsidR="00E96CDF" w:rsidRDefault="00E96CDF" w:rsidP="002A13D8">
      <w:pPr>
        <w:pStyle w:val="Ttulo11"/>
        <w:tabs>
          <w:tab w:val="left" w:pos="1899"/>
          <w:tab w:val="left" w:pos="2817"/>
          <w:tab w:val="left" w:pos="4104"/>
          <w:tab w:val="left" w:pos="4658"/>
          <w:tab w:val="left" w:pos="5586"/>
          <w:tab w:val="left" w:pos="7097"/>
          <w:tab w:val="left" w:pos="7780"/>
          <w:tab w:val="left" w:pos="8315"/>
          <w:tab w:val="left" w:pos="8831"/>
          <w:tab w:val="left" w:pos="9332"/>
        </w:tabs>
        <w:spacing w:before="51"/>
        <w:ind w:left="0" w:right="0" w:firstLine="709"/>
        <w:rPr>
          <w:rFonts w:ascii="Arial" w:hAnsi="Arial" w:cs="Arial"/>
          <w:color w:val="FF0000"/>
          <w:lang w:val="pt-BR"/>
        </w:rPr>
      </w:pPr>
    </w:p>
    <w:p w:rsidR="007C19A5" w:rsidRPr="007F1C5C" w:rsidRDefault="007C19A5" w:rsidP="002A13D8">
      <w:pPr>
        <w:pStyle w:val="Ttulo11"/>
        <w:tabs>
          <w:tab w:val="left" w:pos="1899"/>
          <w:tab w:val="left" w:pos="2817"/>
          <w:tab w:val="left" w:pos="4104"/>
          <w:tab w:val="left" w:pos="4658"/>
          <w:tab w:val="left" w:pos="5586"/>
          <w:tab w:val="left" w:pos="7097"/>
          <w:tab w:val="left" w:pos="7780"/>
          <w:tab w:val="left" w:pos="8315"/>
          <w:tab w:val="left" w:pos="8831"/>
          <w:tab w:val="left" w:pos="9332"/>
        </w:tabs>
        <w:spacing w:before="51"/>
        <w:ind w:left="0" w:right="0" w:firstLine="709"/>
        <w:rPr>
          <w:rFonts w:ascii="Arial" w:hAnsi="Arial" w:cs="Arial"/>
          <w:color w:val="FF0000"/>
          <w:lang w:val="pt-BR"/>
        </w:rPr>
      </w:pPr>
    </w:p>
    <w:p w:rsidR="002A13D8" w:rsidRPr="00035C0B" w:rsidRDefault="002A13D8" w:rsidP="002A13D8">
      <w:pPr>
        <w:pStyle w:val="Ttulo11"/>
        <w:tabs>
          <w:tab w:val="left" w:pos="1899"/>
          <w:tab w:val="left" w:pos="2817"/>
          <w:tab w:val="left" w:pos="4104"/>
          <w:tab w:val="left" w:pos="4658"/>
          <w:tab w:val="left" w:pos="5586"/>
          <w:tab w:val="left" w:pos="7097"/>
          <w:tab w:val="left" w:pos="7780"/>
          <w:tab w:val="left" w:pos="8315"/>
          <w:tab w:val="left" w:pos="8831"/>
          <w:tab w:val="left" w:pos="9332"/>
        </w:tabs>
        <w:spacing w:before="51"/>
        <w:ind w:left="0" w:right="0" w:firstLine="709"/>
        <w:rPr>
          <w:rFonts w:ascii="Arial" w:hAnsi="Arial" w:cs="Arial"/>
          <w:lang w:val="pt-BR"/>
        </w:rPr>
      </w:pPr>
      <w:r w:rsidRPr="00035C0B">
        <w:rPr>
          <w:rFonts w:ascii="Arial" w:hAnsi="Arial" w:cs="Arial"/>
          <w:lang w:val="pt-BR"/>
        </w:rPr>
        <w:t xml:space="preserve">DAS </w:t>
      </w:r>
      <w:r w:rsidRPr="00035C0B">
        <w:rPr>
          <w:rFonts w:ascii="Arial" w:hAnsi="Arial" w:cs="Arial"/>
          <w:spacing w:val="-5"/>
          <w:lang w:val="pt-BR"/>
        </w:rPr>
        <w:t xml:space="preserve">METAS </w:t>
      </w:r>
      <w:r w:rsidRPr="00035C0B">
        <w:rPr>
          <w:rFonts w:ascii="Arial" w:hAnsi="Arial" w:cs="Arial"/>
          <w:spacing w:val="-3"/>
          <w:lang w:val="pt-BR"/>
        </w:rPr>
        <w:t xml:space="preserve">PREVISTAS </w:t>
      </w:r>
      <w:r w:rsidRPr="00035C0B">
        <w:rPr>
          <w:rFonts w:ascii="Arial" w:hAnsi="Arial" w:cs="Arial"/>
          <w:lang w:val="pt-BR"/>
        </w:rPr>
        <w:t xml:space="preserve">NO PLANO PLURIANUAL </w:t>
      </w:r>
      <w:r w:rsidRPr="00035C0B">
        <w:rPr>
          <w:rFonts w:ascii="Arial" w:hAnsi="Arial" w:cs="Arial"/>
          <w:spacing w:val="-4"/>
          <w:lang w:val="pt-BR"/>
        </w:rPr>
        <w:t>PPA,</w:t>
      </w:r>
      <w:r w:rsidRPr="00035C0B">
        <w:rPr>
          <w:rFonts w:ascii="Arial" w:hAnsi="Arial" w:cs="Arial"/>
          <w:spacing w:val="-4"/>
          <w:lang w:val="pt-BR"/>
        </w:rPr>
        <w:tab/>
        <w:t xml:space="preserve"> </w:t>
      </w:r>
      <w:r w:rsidRPr="00035C0B">
        <w:rPr>
          <w:rFonts w:ascii="Arial" w:hAnsi="Arial" w:cs="Arial"/>
          <w:lang w:val="pt-BR"/>
        </w:rPr>
        <w:t xml:space="preserve">NA LEI DE </w:t>
      </w:r>
      <w:r w:rsidRPr="00035C0B">
        <w:rPr>
          <w:rFonts w:ascii="Arial" w:hAnsi="Arial" w:cs="Arial"/>
          <w:spacing w:val="-1"/>
          <w:lang w:val="pt-BR"/>
        </w:rPr>
        <w:t xml:space="preserve">DIRETRIZES </w:t>
      </w:r>
      <w:r w:rsidRPr="00035C0B">
        <w:rPr>
          <w:rFonts w:ascii="Arial" w:hAnsi="Arial" w:cs="Arial"/>
          <w:spacing w:val="-3"/>
          <w:lang w:val="pt-BR"/>
        </w:rPr>
        <w:t xml:space="preserve">ORÇAMENTÁRIAS </w:t>
      </w:r>
      <w:r w:rsidRPr="00035C0B">
        <w:rPr>
          <w:rFonts w:ascii="Arial" w:hAnsi="Arial" w:cs="Arial"/>
          <w:lang w:val="pt-BR"/>
        </w:rPr>
        <w:t>E DO ORÇAMENTO</w:t>
      </w:r>
      <w:r w:rsidRPr="00035C0B">
        <w:rPr>
          <w:rFonts w:ascii="Arial" w:hAnsi="Arial" w:cs="Arial"/>
          <w:spacing w:val="-11"/>
          <w:lang w:val="pt-BR"/>
        </w:rPr>
        <w:t xml:space="preserve"> </w:t>
      </w:r>
      <w:proofErr w:type="gramStart"/>
      <w:r w:rsidRPr="00035C0B">
        <w:rPr>
          <w:rFonts w:ascii="Arial" w:hAnsi="Arial" w:cs="Arial"/>
          <w:lang w:val="pt-BR"/>
        </w:rPr>
        <w:t>ANUAL</w:t>
      </w:r>
      <w:proofErr w:type="gramEnd"/>
    </w:p>
    <w:p w:rsidR="00E96CDF" w:rsidRPr="00035C0B" w:rsidRDefault="00E96CDF" w:rsidP="002A13D8">
      <w:pPr>
        <w:pStyle w:val="Ttulo11"/>
        <w:tabs>
          <w:tab w:val="left" w:pos="1899"/>
          <w:tab w:val="left" w:pos="2817"/>
          <w:tab w:val="left" w:pos="4104"/>
          <w:tab w:val="left" w:pos="4658"/>
          <w:tab w:val="left" w:pos="5586"/>
          <w:tab w:val="left" w:pos="7097"/>
          <w:tab w:val="left" w:pos="7780"/>
          <w:tab w:val="left" w:pos="8315"/>
          <w:tab w:val="left" w:pos="8831"/>
          <w:tab w:val="left" w:pos="9332"/>
        </w:tabs>
        <w:spacing w:before="51"/>
        <w:ind w:left="0" w:right="0" w:firstLine="709"/>
        <w:rPr>
          <w:rFonts w:ascii="Arial" w:hAnsi="Arial" w:cs="Arial"/>
          <w:lang w:val="pt-BR"/>
        </w:rPr>
      </w:pPr>
    </w:p>
    <w:p w:rsidR="002A13D8" w:rsidRPr="00035C0B" w:rsidRDefault="002A13D8" w:rsidP="002A13D8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035C0B">
        <w:rPr>
          <w:rFonts w:ascii="Arial" w:hAnsi="Arial" w:cs="Arial"/>
          <w:szCs w:val="24"/>
        </w:rPr>
        <w:t xml:space="preserve">No exercício de </w:t>
      </w:r>
      <w:r w:rsidRPr="00033D0F">
        <w:rPr>
          <w:rFonts w:ascii="Arial" w:hAnsi="Arial" w:cs="Arial"/>
          <w:color w:val="1F497D" w:themeColor="text2"/>
          <w:szCs w:val="24"/>
        </w:rPr>
        <w:t>20</w:t>
      </w:r>
      <w:r w:rsidR="007D41F1" w:rsidRPr="00033D0F">
        <w:rPr>
          <w:rFonts w:ascii="Arial" w:hAnsi="Arial" w:cs="Arial"/>
          <w:color w:val="1F497D" w:themeColor="text2"/>
          <w:szCs w:val="24"/>
        </w:rPr>
        <w:t>2</w:t>
      </w:r>
      <w:r w:rsidR="00157649">
        <w:rPr>
          <w:rFonts w:ascii="Arial" w:hAnsi="Arial" w:cs="Arial"/>
          <w:color w:val="1F497D" w:themeColor="text2"/>
          <w:szCs w:val="24"/>
        </w:rPr>
        <w:t>1</w:t>
      </w:r>
      <w:r w:rsidRPr="00035C0B">
        <w:rPr>
          <w:rFonts w:ascii="Arial" w:hAnsi="Arial" w:cs="Arial"/>
          <w:szCs w:val="24"/>
        </w:rPr>
        <w:t>, as metas previstas com as Despesas com Pessoal, tais como pagamento de vencimentos de servidores, subsídios de vereadores e obrigações patronais podem ser consideradas satisfatórias.</w:t>
      </w:r>
    </w:p>
    <w:p w:rsidR="00E96CDF" w:rsidRDefault="00E96CDF" w:rsidP="00E96CDF">
      <w:pPr>
        <w:pStyle w:val="Corpodetexto"/>
        <w:spacing w:before="1"/>
        <w:ind w:firstLine="709"/>
        <w:jc w:val="both"/>
        <w:rPr>
          <w:rFonts w:ascii="Arial" w:hAnsi="Arial" w:cs="Arial"/>
          <w:szCs w:val="24"/>
        </w:rPr>
      </w:pPr>
      <w:r w:rsidRPr="00035C0B">
        <w:rPr>
          <w:rFonts w:ascii="Arial" w:hAnsi="Arial" w:cs="Arial"/>
          <w:szCs w:val="24"/>
        </w:rPr>
        <w:t xml:space="preserve">No exercício de </w:t>
      </w:r>
      <w:r w:rsidRPr="00033D0F">
        <w:rPr>
          <w:rFonts w:ascii="Arial" w:hAnsi="Arial" w:cs="Arial"/>
          <w:color w:val="1F497D" w:themeColor="text2"/>
          <w:szCs w:val="24"/>
        </w:rPr>
        <w:t>20</w:t>
      </w:r>
      <w:r w:rsidR="007D41F1" w:rsidRPr="00033D0F">
        <w:rPr>
          <w:rFonts w:ascii="Arial" w:hAnsi="Arial" w:cs="Arial"/>
          <w:color w:val="1F497D" w:themeColor="text2"/>
          <w:szCs w:val="24"/>
        </w:rPr>
        <w:t>2</w:t>
      </w:r>
      <w:r w:rsidR="00157649">
        <w:rPr>
          <w:rFonts w:ascii="Arial" w:hAnsi="Arial" w:cs="Arial"/>
          <w:color w:val="1F497D" w:themeColor="text2"/>
          <w:szCs w:val="24"/>
        </w:rPr>
        <w:t>1</w:t>
      </w:r>
      <w:r w:rsidRPr="00033D0F">
        <w:rPr>
          <w:rFonts w:ascii="Arial" w:hAnsi="Arial" w:cs="Arial"/>
          <w:color w:val="1F497D" w:themeColor="text2"/>
          <w:szCs w:val="24"/>
        </w:rPr>
        <w:t>,</w:t>
      </w:r>
      <w:r w:rsidRPr="00035C0B">
        <w:rPr>
          <w:rFonts w:ascii="Arial" w:hAnsi="Arial" w:cs="Arial"/>
          <w:szCs w:val="24"/>
        </w:rPr>
        <w:t xml:space="preserve"> as metas previstas para com as despesas de aquisição de materiais consumo, equipamentos e materiais permanentes, bem como pagamento de </w:t>
      </w:r>
      <w:r w:rsidRPr="00035C0B">
        <w:rPr>
          <w:rFonts w:ascii="Arial" w:hAnsi="Arial" w:cs="Arial"/>
          <w:szCs w:val="24"/>
        </w:rPr>
        <w:lastRenderedPageBreak/>
        <w:t>despesas com serviços de terceiros e outros encargos administrativos, bem como a manutenção do prédio e instalações da Câmara de Vereadores podem ser consideradas satisfatória.</w:t>
      </w:r>
    </w:p>
    <w:p w:rsidR="00157649" w:rsidRPr="00035C0B" w:rsidRDefault="00157649" w:rsidP="00E96CDF">
      <w:pPr>
        <w:pStyle w:val="Corpodetexto"/>
        <w:spacing w:before="1"/>
        <w:ind w:firstLine="709"/>
        <w:jc w:val="both"/>
        <w:rPr>
          <w:rFonts w:ascii="Arial" w:hAnsi="Arial" w:cs="Arial"/>
          <w:szCs w:val="24"/>
        </w:rPr>
      </w:pPr>
    </w:p>
    <w:p w:rsidR="00E96CDF" w:rsidRPr="007C19A5" w:rsidRDefault="00E96CDF" w:rsidP="007C19A5">
      <w:pPr>
        <w:pStyle w:val="Corpodetexto"/>
        <w:spacing w:before="1"/>
        <w:ind w:firstLine="709"/>
        <w:jc w:val="both"/>
        <w:rPr>
          <w:rFonts w:ascii="Arial" w:hAnsi="Arial" w:cs="Arial"/>
          <w:b/>
        </w:rPr>
      </w:pPr>
      <w:r w:rsidRPr="007C19A5">
        <w:rPr>
          <w:rFonts w:ascii="Arial" w:hAnsi="Arial" w:cs="Arial"/>
          <w:b/>
        </w:rPr>
        <w:t>DA ADMINISTRAÇÃO DOS BENS EQUIPAMENTOS E MATERIAIS PERMANENTE</w:t>
      </w:r>
      <w:r w:rsidR="00035C0B" w:rsidRPr="007C19A5">
        <w:rPr>
          <w:rFonts w:ascii="Arial" w:hAnsi="Arial" w:cs="Arial"/>
          <w:b/>
        </w:rPr>
        <w:t>S</w:t>
      </w:r>
      <w:r w:rsidR="007C19A5">
        <w:rPr>
          <w:rFonts w:ascii="Arial" w:hAnsi="Arial" w:cs="Arial"/>
          <w:b/>
        </w:rPr>
        <w:t>:</w:t>
      </w:r>
    </w:p>
    <w:p w:rsidR="00E96CDF" w:rsidRDefault="00E96CDF" w:rsidP="00E96CDF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7C19A5">
        <w:rPr>
          <w:rFonts w:ascii="Arial" w:hAnsi="Arial" w:cs="Arial"/>
          <w:szCs w:val="24"/>
        </w:rPr>
        <w:t xml:space="preserve">Durante o exercício de </w:t>
      </w:r>
      <w:r w:rsidRPr="00033D0F">
        <w:rPr>
          <w:rFonts w:ascii="Arial" w:hAnsi="Arial" w:cs="Arial"/>
          <w:color w:val="1F497D" w:themeColor="text2"/>
          <w:szCs w:val="24"/>
        </w:rPr>
        <w:t>20</w:t>
      </w:r>
      <w:r w:rsidR="007D41F1" w:rsidRPr="00033D0F">
        <w:rPr>
          <w:rFonts w:ascii="Arial" w:hAnsi="Arial" w:cs="Arial"/>
          <w:color w:val="1F497D" w:themeColor="text2"/>
          <w:szCs w:val="24"/>
        </w:rPr>
        <w:t>2</w:t>
      </w:r>
      <w:r w:rsidR="001211E3">
        <w:rPr>
          <w:rFonts w:ascii="Arial" w:hAnsi="Arial" w:cs="Arial"/>
          <w:color w:val="1F497D" w:themeColor="text2"/>
          <w:szCs w:val="24"/>
        </w:rPr>
        <w:t>1</w:t>
      </w:r>
      <w:r w:rsidRPr="00033D0F">
        <w:rPr>
          <w:rFonts w:ascii="Arial" w:hAnsi="Arial" w:cs="Arial"/>
          <w:color w:val="1F497D" w:themeColor="text2"/>
          <w:szCs w:val="24"/>
        </w:rPr>
        <w:t xml:space="preserve"> </w:t>
      </w:r>
      <w:r w:rsidRPr="007C19A5">
        <w:rPr>
          <w:rFonts w:ascii="Arial" w:hAnsi="Arial" w:cs="Arial"/>
          <w:szCs w:val="24"/>
        </w:rPr>
        <w:t>foram adquiridos os seguintes equipamentos e ou materiais permanentes:</w:t>
      </w:r>
    </w:p>
    <w:p w:rsidR="001211E3" w:rsidRDefault="001211E3" w:rsidP="00E96CDF">
      <w:pPr>
        <w:pStyle w:val="Corpodetexto"/>
        <w:ind w:firstLine="709"/>
        <w:jc w:val="both"/>
        <w:rPr>
          <w:rFonts w:ascii="Arial" w:hAnsi="Arial" w:cs="Arial"/>
          <w:szCs w:val="24"/>
        </w:rPr>
      </w:pPr>
    </w:p>
    <w:tbl>
      <w:tblPr>
        <w:tblW w:w="8481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5060"/>
        <w:gridCol w:w="1960"/>
      </w:tblGrid>
      <w:tr w:rsidR="001211E3" w:rsidRPr="001211E3" w:rsidTr="00E462A7">
        <w:trPr>
          <w:trHeight w:val="30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E3" w:rsidRPr="001211E3" w:rsidRDefault="001211E3" w:rsidP="00D4270D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E3" w:rsidRPr="001211E3" w:rsidRDefault="001211E3" w:rsidP="00D4270D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1E3" w:rsidRPr="001211E3" w:rsidRDefault="001211E3" w:rsidP="00D4270D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1211E3" w:rsidRPr="001211E3" w:rsidTr="00E462A7">
        <w:trPr>
          <w:trHeight w:val="300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E462A7">
            <w:pPr>
              <w:suppressAutoHyphens w:val="0"/>
              <w:ind w:hanging="7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Maleta de ferramentas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   295,00 </w:t>
            </w:r>
          </w:p>
        </w:tc>
      </w:tr>
      <w:tr w:rsidR="001211E3" w:rsidRPr="001211E3" w:rsidTr="00E462A7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Split 12000 </w:t>
            </w:r>
            <w:proofErr w:type="spellStart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>btus</w:t>
            </w:r>
            <w:proofErr w:type="spellEnd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quente frio com controle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A25EED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             </w:t>
            </w:r>
            <w:r w:rsidR="00A25EED">
              <w:rPr>
                <w:rFonts w:ascii="Arial" w:hAnsi="Arial" w:cs="Arial"/>
                <w:sz w:val="24"/>
                <w:szCs w:val="24"/>
                <w:lang w:eastAsia="pt-BR"/>
              </w:rPr>
              <w:t>2</w:t>
            </w:r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.500,00 </w:t>
            </w:r>
          </w:p>
        </w:tc>
      </w:tr>
      <w:tr w:rsidR="001211E3" w:rsidRPr="001211E3" w:rsidTr="00E462A7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Split 24000 </w:t>
            </w:r>
            <w:proofErr w:type="spellStart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>btus</w:t>
            </w:r>
            <w:proofErr w:type="spellEnd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quente frio com controle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             3.990,00 </w:t>
            </w:r>
          </w:p>
        </w:tc>
      </w:tr>
      <w:tr w:rsidR="001211E3" w:rsidRPr="001211E3" w:rsidTr="00E462A7">
        <w:trPr>
          <w:trHeight w:val="9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Barreira de acrílico 74x65cm com </w:t>
            </w:r>
            <w:proofErr w:type="gramStart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>3mm</w:t>
            </w:r>
            <w:proofErr w:type="gramEnd"/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 espessura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sz w:val="24"/>
                <w:szCs w:val="24"/>
                <w:lang w:eastAsia="pt-BR"/>
              </w:rPr>
              <w:t xml:space="preserve">              3.007,20 </w:t>
            </w:r>
          </w:p>
        </w:tc>
      </w:tr>
      <w:tr w:rsidR="001211E3" w:rsidRPr="001211E3" w:rsidTr="00E462A7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Chaleira elétrica inox 1,8l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     89,90 </w:t>
            </w:r>
          </w:p>
        </w:tc>
      </w:tr>
      <w:tr w:rsidR="001211E3" w:rsidRPr="001211E3" w:rsidTr="00E462A7">
        <w:trPr>
          <w:trHeight w:val="21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CPU memória 8GB DDR4, placa mãe LGA 1151 DDR4 </w:t>
            </w:r>
            <w:proofErr w:type="spell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pcware</w:t>
            </w:r>
            <w:proofErr w:type="spellEnd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fonte </w:t>
            </w:r>
            <w:proofErr w:type="spell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atx</w:t>
            </w:r>
            <w:proofErr w:type="spellEnd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force, processador </w:t>
            </w:r>
            <w:proofErr w:type="spellStart"/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intel</w:t>
            </w:r>
            <w:proofErr w:type="spellEnd"/>
            <w:proofErr w:type="gramEnd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cora i3 910F 3,6GHZ 6MB, 1800C/1TB gravador DVD </w:t>
            </w:r>
            <w:proofErr w:type="spell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windows</w:t>
            </w:r>
            <w:proofErr w:type="spellEnd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10, HD 240SSD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7.273,40 </w:t>
            </w:r>
          </w:p>
        </w:tc>
      </w:tr>
      <w:tr w:rsidR="001211E3" w:rsidRPr="001211E3" w:rsidTr="00E462A7">
        <w:trPr>
          <w:trHeight w:val="9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Leitora de código de barras C3 tech </w:t>
            </w:r>
            <w:proofErr w:type="spellStart"/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usb</w:t>
            </w:r>
            <w:proofErr w:type="spellEnd"/>
            <w:proofErr w:type="gramEnd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LB 50BK C3T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   495,80 </w:t>
            </w:r>
          </w:p>
        </w:tc>
      </w:tr>
      <w:tr w:rsidR="001211E3" w:rsidRPr="001211E3" w:rsidTr="00E462A7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Monitor 18,5 </w:t>
            </w:r>
            <w:proofErr w:type="spell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led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1.343,00 </w:t>
            </w:r>
          </w:p>
        </w:tc>
      </w:tr>
      <w:tr w:rsidR="001211E3" w:rsidRPr="001211E3" w:rsidTr="00E462A7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Placa legislatura 2021/2024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1.280,00 </w:t>
            </w:r>
          </w:p>
        </w:tc>
      </w:tr>
      <w:tr w:rsidR="001211E3" w:rsidRPr="001211E3" w:rsidTr="00E462A7">
        <w:trPr>
          <w:trHeight w:val="3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1211E3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Placa presidente 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1E3" w:rsidRPr="001211E3" w:rsidRDefault="001211E3" w:rsidP="00D036BF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     350,00 </w:t>
            </w:r>
          </w:p>
        </w:tc>
      </w:tr>
      <w:tr w:rsidR="001211E3" w:rsidRPr="001211E3" w:rsidTr="00E462A7">
        <w:trPr>
          <w:trHeight w:val="312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1E3" w:rsidRPr="001211E3" w:rsidRDefault="001211E3" w:rsidP="001211E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1E3" w:rsidRPr="001211E3" w:rsidRDefault="001211E3" w:rsidP="001211E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1E3" w:rsidRPr="001211E3" w:rsidRDefault="001211E3" w:rsidP="00F8257D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          2</w:t>
            </w:r>
            <w:r w:rsidR="00F8257D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</w:t>
            </w:r>
            <w:bookmarkStart w:id="0" w:name="_GoBack"/>
            <w:bookmarkEnd w:id="0"/>
            <w:r w:rsidRPr="001211E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.624,30 </w:t>
            </w:r>
          </w:p>
        </w:tc>
      </w:tr>
    </w:tbl>
    <w:p w:rsidR="001211E3" w:rsidRDefault="001211E3" w:rsidP="00E96CDF">
      <w:pPr>
        <w:pStyle w:val="Corpodetexto"/>
        <w:ind w:firstLine="709"/>
        <w:jc w:val="both"/>
        <w:rPr>
          <w:rFonts w:ascii="Arial" w:hAnsi="Arial" w:cs="Arial"/>
          <w:szCs w:val="24"/>
        </w:rPr>
      </w:pPr>
    </w:p>
    <w:p w:rsidR="001211E3" w:rsidRDefault="001211E3" w:rsidP="00E96CDF">
      <w:pPr>
        <w:pStyle w:val="Corpodetexto"/>
        <w:ind w:firstLine="709"/>
        <w:jc w:val="both"/>
        <w:rPr>
          <w:rFonts w:ascii="Arial" w:hAnsi="Arial" w:cs="Arial"/>
          <w:szCs w:val="24"/>
        </w:rPr>
      </w:pPr>
    </w:p>
    <w:p w:rsidR="00E96CDF" w:rsidRPr="007F1C5C" w:rsidRDefault="00E96CDF" w:rsidP="001211E3">
      <w:pPr>
        <w:pStyle w:val="Corpodetexto"/>
        <w:spacing w:before="1"/>
        <w:jc w:val="both"/>
        <w:rPr>
          <w:rFonts w:ascii="Arial" w:hAnsi="Arial" w:cs="Arial"/>
          <w:color w:val="FF0000"/>
          <w:szCs w:val="24"/>
        </w:rPr>
      </w:pPr>
    </w:p>
    <w:p w:rsidR="004F4C5B" w:rsidRPr="00074874" w:rsidRDefault="0048711C" w:rsidP="004F4C5B">
      <w:pPr>
        <w:pStyle w:val="Ttulo11"/>
        <w:ind w:left="0" w:right="0" w:firstLine="709"/>
        <w:rPr>
          <w:rFonts w:ascii="Arial" w:hAnsi="Arial" w:cs="Arial"/>
          <w:lang w:val="pt-BR"/>
        </w:rPr>
      </w:pPr>
      <w:r w:rsidRPr="007F1C5C">
        <w:rPr>
          <w:rFonts w:ascii="Arial" w:hAnsi="Arial" w:cs="Arial"/>
          <w:color w:val="FF0000"/>
          <w:lang w:val="pt-BR"/>
        </w:rPr>
        <w:lastRenderedPageBreak/>
        <w:t xml:space="preserve"> </w:t>
      </w:r>
      <w:r w:rsidR="004F4C5B" w:rsidRPr="00074874">
        <w:rPr>
          <w:rFonts w:ascii="Arial" w:hAnsi="Arial" w:cs="Arial"/>
          <w:lang w:val="pt-BR"/>
        </w:rPr>
        <w:t>OBRAS E INSTALAÇÕES</w:t>
      </w:r>
    </w:p>
    <w:p w:rsidR="004F4C5B" w:rsidRPr="00074874" w:rsidRDefault="004F4C5B" w:rsidP="004F4C5B">
      <w:pPr>
        <w:pStyle w:val="Corpodetexto"/>
        <w:spacing w:line="244" w:lineRule="exact"/>
        <w:ind w:firstLine="709"/>
        <w:rPr>
          <w:rFonts w:ascii="Arial" w:hAnsi="Arial" w:cs="Arial"/>
          <w:szCs w:val="24"/>
        </w:rPr>
      </w:pPr>
    </w:p>
    <w:p w:rsidR="004F4C5B" w:rsidRDefault="004F4C5B" w:rsidP="004F4C5B">
      <w:pPr>
        <w:pStyle w:val="Corpodetexto"/>
        <w:spacing w:line="244" w:lineRule="exact"/>
        <w:ind w:firstLine="709"/>
        <w:jc w:val="both"/>
        <w:rPr>
          <w:rFonts w:ascii="Arial" w:hAnsi="Arial" w:cs="Arial"/>
          <w:szCs w:val="24"/>
        </w:rPr>
      </w:pPr>
      <w:r w:rsidRPr="00074874">
        <w:rPr>
          <w:rFonts w:ascii="Arial" w:hAnsi="Arial" w:cs="Arial"/>
          <w:szCs w:val="24"/>
        </w:rPr>
        <w:t xml:space="preserve">Cabe salientar que no exercício de </w:t>
      </w:r>
      <w:r w:rsidRPr="00033D0F">
        <w:rPr>
          <w:rFonts w:ascii="Arial" w:hAnsi="Arial" w:cs="Arial"/>
          <w:color w:val="1F497D" w:themeColor="text2"/>
          <w:szCs w:val="24"/>
        </w:rPr>
        <w:t>20</w:t>
      </w:r>
      <w:r w:rsidR="00074874" w:rsidRPr="00033D0F">
        <w:rPr>
          <w:rFonts w:ascii="Arial" w:hAnsi="Arial" w:cs="Arial"/>
          <w:color w:val="1F497D" w:themeColor="text2"/>
          <w:szCs w:val="24"/>
        </w:rPr>
        <w:t>2</w:t>
      </w:r>
      <w:r w:rsidR="001211E3">
        <w:rPr>
          <w:rFonts w:ascii="Arial" w:hAnsi="Arial" w:cs="Arial"/>
          <w:color w:val="1F497D" w:themeColor="text2"/>
          <w:szCs w:val="24"/>
        </w:rPr>
        <w:t>1</w:t>
      </w:r>
      <w:r w:rsidRPr="00033D0F">
        <w:rPr>
          <w:rFonts w:ascii="Arial" w:hAnsi="Arial" w:cs="Arial"/>
          <w:color w:val="1F497D" w:themeColor="text2"/>
          <w:szCs w:val="24"/>
        </w:rPr>
        <w:t xml:space="preserve"> </w:t>
      </w:r>
      <w:r w:rsidR="00412663" w:rsidRPr="00033D0F">
        <w:rPr>
          <w:rFonts w:ascii="Arial" w:hAnsi="Arial" w:cs="Arial"/>
          <w:color w:val="1F497D" w:themeColor="text2"/>
          <w:szCs w:val="24"/>
        </w:rPr>
        <w:t xml:space="preserve">não </w:t>
      </w:r>
      <w:r w:rsidRPr="00033D0F">
        <w:rPr>
          <w:rFonts w:ascii="Arial" w:hAnsi="Arial" w:cs="Arial"/>
          <w:color w:val="1F497D" w:themeColor="text2"/>
          <w:szCs w:val="24"/>
        </w:rPr>
        <w:t>houve</w:t>
      </w:r>
      <w:r w:rsidRPr="00074874">
        <w:rPr>
          <w:rFonts w:ascii="Arial" w:hAnsi="Arial" w:cs="Arial"/>
          <w:szCs w:val="24"/>
        </w:rPr>
        <w:t xml:space="preserve"> execução de obra</w:t>
      </w:r>
      <w:r w:rsidR="00412663" w:rsidRPr="00074874">
        <w:rPr>
          <w:rFonts w:ascii="Arial" w:hAnsi="Arial" w:cs="Arial"/>
          <w:szCs w:val="24"/>
        </w:rPr>
        <w:t>s que viessem altera</w:t>
      </w:r>
      <w:r w:rsidR="00E372AC" w:rsidRPr="00074874">
        <w:rPr>
          <w:rFonts w:ascii="Arial" w:hAnsi="Arial" w:cs="Arial"/>
          <w:szCs w:val="24"/>
        </w:rPr>
        <w:t>r</w:t>
      </w:r>
      <w:r w:rsidR="00412663" w:rsidRPr="00074874">
        <w:rPr>
          <w:rFonts w:ascii="Arial" w:hAnsi="Arial" w:cs="Arial"/>
          <w:szCs w:val="24"/>
        </w:rPr>
        <w:t xml:space="preserve"> a área física do prédio desta Casa Legislativa</w:t>
      </w:r>
      <w:r w:rsidR="00E372AC" w:rsidRPr="00074874">
        <w:rPr>
          <w:rFonts w:ascii="Arial" w:hAnsi="Arial" w:cs="Arial"/>
          <w:szCs w:val="24"/>
        </w:rPr>
        <w:t xml:space="preserve">. </w:t>
      </w:r>
    </w:p>
    <w:p w:rsidR="001211E3" w:rsidRPr="00074874" w:rsidRDefault="001211E3" w:rsidP="004F4C5B">
      <w:pPr>
        <w:pStyle w:val="Corpodetexto"/>
        <w:spacing w:line="244" w:lineRule="exact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Salientando que houve troca do telhado, forro e elétrica, sem modificar a estrutura existente.</w:t>
      </w:r>
    </w:p>
    <w:tbl>
      <w:tblPr>
        <w:tblW w:w="140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8"/>
        <w:gridCol w:w="8436"/>
      </w:tblGrid>
      <w:tr w:rsidR="00074874" w:rsidRPr="00074874" w:rsidTr="00412663">
        <w:trPr>
          <w:trHeight w:val="255"/>
        </w:trPr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663" w:rsidRPr="00074874" w:rsidRDefault="00412663" w:rsidP="00412663">
            <w:pPr>
              <w:suppressAutoHyphens w:val="0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2663" w:rsidRPr="00074874" w:rsidRDefault="00412663" w:rsidP="00412663">
            <w:pPr>
              <w:suppressAutoHyphens w:val="0"/>
              <w:rPr>
                <w:rFonts w:ascii="Arial" w:hAnsi="Arial" w:cs="Arial"/>
                <w:lang w:eastAsia="pt-BR"/>
              </w:rPr>
            </w:pPr>
            <w:r w:rsidRPr="00074874">
              <w:rPr>
                <w:rFonts w:ascii="Arial" w:hAnsi="Arial" w:cs="Arial"/>
                <w:lang w:eastAsia="pt-BR"/>
              </w:rPr>
              <w:t xml:space="preserve"> </w:t>
            </w:r>
          </w:p>
        </w:tc>
      </w:tr>
    </w:tbl>
    <w:p w:rsidR="00811C08" w:rsidRPr="007F1C5C" w:rsidRDefault="00811C08" w:rsidP="008460DB">
      <w:pPr>
        <w:pStyle w:val="Corpodetexto"/>
        <w:rPr>
          <w:rFonts w:ascii="Arial" w:hAnsi="Arial" w:cs="Arial"/>
          <w:color w:val="FF0000"/>
          <w:szCs w:val="24"/>
        </w:rPr>
      </w:pPr>
    </w:p>
    <w:p w:rsidR="004F4C5B" w:rsidRPr="007C19A5" w:rsidRDefault="004F4C5B" w:rsidP="004F4C5B">
      <w:pPr>
        <w:pStyle w:val="Ttulo11"/>
        <w:spacing w:before="0" w:line="292" w:lineRule="exact"/>
        <w:ind w:left="0" w:right="0" w:firstLine="709"/>
        <w:rPr>
          <w:rFonts w:ascii="Arial" w:hAnsi="Arial" w:cs="Arial"/>
          <w:lang w:val="pt-BR"/>
        </w:rPr>
      </w:pPr>
      <w:r w:rsidRPr="007F1C5C">
        <w:rPr>
          <w:rFonts w:ascii="Arial" w:hAnsi="Arial" w:cs="Arial"/>
          <w:color w:val="FF0000"/>
          <w:lang w:val="pt-BR"/>
        </w:rPr>
        <w:t xml:space="preserve"> </w:t>
      </w:r>
      <w:r w:rsidRPr="007C19A5">
        <w:rPr>
          <w:rFonts w:ascii="Arial" w:hAnsi="Arial" w:cs="Arial"/>
          <w:lang w:val="pt-BR"/>
        </w:rPr>
        <w:t>RESPONSABILIDADE</w:t>
      </w:r>
    </w:p>
    <w:p w:rsidR="004F4C5B" w:rsidRPr="007C19A5" w:rsidRDefault="004F4C5B" w:rsidP="004F4C5B">
      <w:pPr>
        <w:pStyle w:val="Ttulo11"/>
        <w:spacing w:before="0" w:line="292" w:lineRule="exact"/>
        <w:ind w:left="0" w:right="0" w:firstLine="709"/>
        <w:rPr>
          <w:rFonts w:ascii="Arial" w:hAnsi="Arial" w:cs="Arial"/>
          <w:lang w:val="pt-BR"/>
        </w:rPr>
      </w:pPr>
    </w:p>
    <w:p w:rsidR="004F4C5B" w:rsidRPr="007C19A5" w:rsidRDefault="004F4C5B" w:rsidP="004F4C5B">
      <w:pPr>
        <w:pStyle w:val="Corpodetexto"/>
        <w:ind w:firstLine="709"/>
        <w:rPr>
          <w:rFonts w:ascii="Arial" w:hAnsi="Arial" w:cs="Arial"/>
          <w:szCs w:val="24"/>
        </w:rPr>
      </w:pPr>
      <w:r w:rsidRPr="007C19A5">
        <w:rPr>
          <w:rFonts w:ascii="Arial" w:hAnsi="Arial" w:cs="Arial"/>
          <w:szCs w:val="24"/>
        </w:rPr>
        <w:t xml:space="preserve">No exercício de </w:t>
      </w:r>
      <w:r w:rsidRPr="00033D0F">
        <w:rPr>
          <w:rFonts w:ascii="Arial" w:hAnsi="Arial" w:cs="Arial"/>
          <w:color w:val="1F497D" w:themeColor="text2"/>
          <w:szCs w:val="24"/>
        </w:rPr>
        <w:t>20</w:t>
      </w:r>
      <w:r w:rsidR="007C19A5" w:rsidRPr="00033D0F">
        <w:rPr>
          <w:rFonts w:ascii="Arial" w:hAnsi="Arial" w:cs="Arial"/>
          <w:color w:val="1F497D" w:themeColor="text2"/>
          <w:szCs w:val="24"/>
        </w:rPr>
        <w:t>2</w:t>
      </w:r>
      <w:r w:rsidR="001211E3">
        <w:rPr>
          <w:rFonts w:ascii="Arial" w:hAnsi="Arial" w:cs="Arial"/>
          <w:color w:val="1F497D" w:themeColor="text2"/>
          <w:szCs w:val="24"/>
        </w:rPr>
        <w:t>1</w:t>
      </w:r>
      <w:r w:rsidRPr="00033D0F">
        <w:rPr>
          <w:rFonts w:ascii="Arial" w:hAnsi="Arial" w:cs="Arial"/>
          <w:color w:val="1F497D" w:themeColor="text2"/>
          <w:szCs w:val="24"/>
        </w:rPr>
        <w:t>, exerceu a Presidência do Legislativo Municipal de São Jerônimo, o Vereador</w:t>
      </w:r>
      <w:r w:rsidR="00464A74" w:rsidRPr="00033D0F">
        <w:rPr>
          <w:rFonts w:ascii="Arial" w:hAnsi="Arial" w:cs="Arial"/>
          <w:color w:val="1F497D" w:themeColor="text2"/>
          <w:szCs w:val="24"/>
        </w:rPr>
        <w:t xml:space="preserve"> </w:t>
      </w:r>
      <w:r w:rsidR="007C19A5" w:rsidRPr="00033D0F">
        <w:rPr>
          <w:rFonts w:ascii="Arial" w:hAnsi="Arial" w:cs="Arial"/>
          <w:color w:val="1F497D" w:themeColor="text2"/>
          <w:szCs w:val="24"/>
        </w:rPr>
        <w:t xml:space="preserve">Amaro Jerônimo </w:t>
      </w:r>
      <w:proofErr w:type="spellStart"/>
      <w:r w:rsidR="007C19A5" w:rsidRPr="00033D0F">
        <w:rPr>
          <w:rFonts w:ascii="Arial" w:hAnsi="Arial" w:cs="Arial"/>
          <w:color w:val="1F497D" w:themeColor="text2"/>
          <w:szCs w:val="24"/>
        </w:rPr>
        <w:t>Vanti</w:t>
      </w:r>
      <w:proofErr w:type="spellEnd"/>
      <w:r w:rsidR="007C19A5" w:rsidRPr="00033D0F">
        <w:rPr>
          <w:rFonts w:ascii="Arial" w:hAnsi="Arial" w:cs="Arial"/>
          <w:color w:val="1F497D" w:themeColor="text2"/>
          <w:szCs w:val="24"/>
        </w:rPr>
        <w:t xml:space="preserve"> de Azevedo</w:t>
      </w:r>
      <w:r w:rsidR="00E464CF" w:rsidRPr="007C19A5">
        <w:rPr>
          <w:rFonts w:ascii="Arial" w:hAnsi="Arial" w:cs="Arial"/>
          <w:szCs w:val="24"/>
        </w:rPr>
        <w:t>.</w:t>
      </w:r>
    </w:p>
    <w:p w:rsidR="004F4C5B" w:rsidRPr="007C19A5" w:rsidRDefault="004F4C5B" w:rsidP="00E464CF">
      <w:pPr>
        <w:pStyle w:val="Corpodetexto"/>
        <w:ind w:firstLine="709"/>
        <w:jc w:val="both"/>
        <w:rPr>
          <w:rFonts w:ascii="Arial" w:hAnsi="Arial" w:cs="Arial"/>
          <w:szCs w:val="24"/>
        </w:rPr>
      </w:pPr>
      <w:r w:rsidRPr="007C19A5">
        <w:rPr>
          <w:rFonts w:ascii="Arial" w:hAnsi="Arial" w:cs="Arial"/>
          <w:szCs w:val="24"/>
        </w:rPr>
        <w:t xml:space="preserve">Foram ressalvados neste relatório os principais aspectos da Gestão Orçamentária, financeira e Econômica do exercício de </w:t>
      </w:r>
      <w:r w:rsidRPr="00033D0F">
        <w:rPr>
          <w:rFonts w:ascii="Arial" w:hAnsi="Arial" w:cs="Arial"/>
          <w:color w:val="1F497D" w:themeColor="text2"/>
          <w:szCs w:val="24"/>
        </w:rPr>
        <w:t>20</w:t>
      </w:r>
      <w:r w:rsidR="007C19A5" w:rsidRPr="00033D0F">
        <w:rPr>
          <w:rFonts w:ascii="Arial" w:hAnsi="Arial" w:cs="Arial"/>
          <w:color w:val="1F497D" w:themeColor="text2"/>
          <w:szCs w:val="24"/>
        </w:rPr>
        <w:t>2</w:t>
      </w:r>
      <w:r w:rsidR="001211E3">
        <w:rPr>
          <w:rFonts w:ascii="Arial" w:hAnsi="Arial" w:cs="Arial"/>
          <w:color w:val="1F497D" w:themeColor="text2"/>
          <w:szCs w:val="24"/>
        </w:rPr>
        <w:t>1</w:t>
      </w:r>
      <w:r w:rsidRPr="00033D0F">
        <w:rPr>
          <w:rFonts w:ascii="Arial" w:hAnsi="Arial" w:cs="Arial"/>
          <w:color w:val="1F497D" w:themeColor="text2"/>
          <w:szCs w:val="24"/>
        </w:rPr>
        <w:t>,</w:t>
      </w:r>
      <w:r w:rsidRPr="007C19A5">
        <w:rPr>
          <w:rFonts w:ascii="Arial" w:hAnsi="Arial" w:cs="Arial"/>
          <w:szCs w:val="24"/>
        </w:rPr>
        <w:t xml:space="preserve"> permanecendo este órgão ao inteiro dispor para prestar os esclarecimentos que por </w:t>
      </w:r>
      <w:r w:rsidR="00E464CF" w:rsidRPr="007C19A5">
        <w:rPr>
          <w:rFonts w:ascii="Arial" w:hAnsi="Arial" w:cs="Arial"/>
          <w:szCs w:val="24"/>
        </w:rPr>
        <w:t>ventura se fizerem necessários.</w:t>
      </w:r>
    </w:p>
    <w:p w:rsidR="004F4C5B" w:rsidRPr="007C19A5" w:rsidRDefault="004F4C5B" w:rsidP="004F4C5B">
      <w:pPr>
        <w:pStyle w:val="Corpodetexto"/>
        <w:ind w:firstLine="709"/>
        <w:rPr>
          <w:rFonts w:ascii="Arial" w:hAnsi="Arial" w:cs="Arial"/>
          <w:szCs w:val="24"/>
        </w:rPr>
      </w:pPr>
    </w:p>
    <w:p w:rsidR="004F4C5B" w:rsidRPr="007C19A5" w:rsidRDefault="004F4C5B" w:rsidP="004F4C5B">
      <w:pPr>
        <w:pStyle w:val="Corpodetexto"/>
        <w:spacing w:before="1"/>
        <w:ind w:firstLine="709"/>
        <w:rPr>
          <w:rFonts w:ascii="Arial" w:hAnsi="Arial" w:cs="Arial"/>
          <w:szCs w:val="24"/>
        </w:rPr>
      </w:pPr>
    </w:p>
    <w:p w:rsidR="004F4C5B" w:rsidRPr="00033D0F" w:rsidRDefault="0048711C" w:rsidP="0048711C">
      <w:pPr>
        <w:pStyle w:val="Corpodetexto"/>
        <w:spacing w:line="292" w:lineRule="exact"/>
        <w:ind w:left="2831" w:firstLine="709"/>
        <w:rPr>
          <w:rFonts w:ascii="Arial" w:hAnsi="Arial" w:cs="Arial"/>
          <w:color w:val="1F497D" w:themeColor="text2"/>
          <w:szCs w:val="24"/>
        </w:rPr>
      </w:pPr>
      <w:r w:rsidRPr="007C19A5">
        <w:rPr>
          <w:rFonts w:ascii="Arial" w:hAnsi="Arial" w:cs="Arial"/>
          <w:szCs w:val="24"/>
        </w:rPr>
        <w:t xml:space="preserve">     </w:t>
      </w:r>
      <w:r w:rsidR="004F4C5B" w:rsidRPr="007C19A5">
        <w:rPr>
          <w:rFonts w:ascii="Arial" w:hAnsi="Arial" w:cs="Arial"/>
          <w:szCs w:val="24"/>
        </w:rPr>
        <w:t xml:space="preserve"> </w:t>
      </w:r>
      <w:r w:rsidR="007C19A5" w:rsidRPr="00033D0F">
        <w:rPr>
          <w:rFonts w:ascii="Arial" w:hAnsi="Arial" w:cs="Arial"/>
          <w:color w:val="1F497D" w:themeColor="text2"/>
          <w:szCs w:val="24"/>
        </w:rPr>
        <w:t xml:space="preserve">Amaro Jerônimo </w:t>
      </w:r>
      <w:proofErr w:type="spellStart"/>
      <w:r w:rsidR="007C19A5" w:rsidRPr="00033D0F">
        <w:rPr>
          <w:rFonts w:ascii="Arial" w:hAnsi="Arial" w:cs="Arial"/>
          <w:color w:val="1F497D" w:themeColor="text2"/>
          <w:szCs w:val="24"/>
        </w:rPr>
        <w:t>Vanti</w:t>
      </w:r>
      <w:proofErr w:type="spellEnd"/>
      <w:r w:rsidR="007C19A5" w:rsidRPr="00033D0F">
        <w:rPr>
          <w:rFonts w:ascii="Arial" w:hAnsi="Arial" w:cs="Arial"/>
          <w:color w:val="1F497D" w:themeColor="text2"/>
          <w:szCs w:val="24"/>
        </w:rPr>
        <w:t xml:space="preserve"> de Azevedo</w:t>
      </w:r>
    </w:p>
    <w:p w:rsidR="004F4C5B" w:rsidRPr="00033D0F" w:rsidRDefault="0048711C" w:rsidP="004F4C5B">
      <w:pPr>
        <w:pStyle w:val="Corpodetexto"/>
        <w:spacing w:line="292" w:lineRule="exact"/>
        <w:ind w:firstLine="709"/>
        <w:rPr>
          <w:rFonts w:ascii="Arial" w:hAnsi="Arial" w:cs="Arial"/>
          <w:color w:val="1F497D" w:themeColor="text2"/>
          <w:szCs w:val="24"/>
        </w:rPr>
      </w:pPr>
      <w:r w:rsidRPr="00033D0F">
        <w:rPr>
          <w:rFonts w:ascii="Arial" w:hAnsi="Arial" w:cs="Arial"/>
          <w:color w:val="1F497D" w:themeColor="text2"/>
          <w:szCs w:val="24"/>
        </w:rPr>
        <w:t xml:space="preserve">                                 </w:t>
      </w:r>
      <w:r w:rsidR="00EB6FB7" w:rsidRPr="00033D0F">
        <w:rPr>
          <w:rFonts w:ascii="Arial" w:hAnsi="Arial" w:cs="Arial"/>
          <w:color w:val="1F497D" w:themeColor="text2"/>
          <w:szCs w:val="24"/>
        </w:rPr>
        <w:t xml:space="preserve">                             </w:t>
      </w:r>
      <w:r w:rsidR="004F4C5B" w:rsidRPr="00033D0F">
        <w:rPr>
          <w:rFonts w:ascii="Arial" w:hAnsi="Arial" w:cs="Arial"/>
          <w:color w:val="1F497D" w:themeColor="text2"/>
          <w:szCs w:val="24"/>
        </w:rPr>
        <w:t>Presidente</w:t>
      </w:r>
      <w:r w:rsidRPr="00033D0F">
        <w:rPr>
          <w:rFonts w:ascii="Arial" w:hAnsi="Arial" w:cs="Arial"/>
          <w:color w:val="1F497D" w:themeColor="text2"/>
          <w:szCs w:val="24"/>
        </w:rPr>
        <w:t xml:space="preserve"> </w:t>
      </w:r>
    </w:p>
    <w:p w:rsidR="004F4C5B" w:rsidRPr="00033D0F" w:rsidRDefault="004F4C5B" w:rsidP="004F4C5B">
      <w:pPr>
        <w:pStyle w:val="Corpodetexto"/>
        <w:ind w:firstLine="709"/>
        <w:rPr>
          <w:rFonts w:ascii="Arial" w:hAnsi="Arial" w:cs="Arial"/>
          <w:color w:val="1F497D" w:themeColor="text2"/>
          <w:szCs w:val="24"/>
        </w:rPr>
      </w:pPr>
    </w:p>
    <w:p w:rsidR="0048711C" w:rsidRPr="00033D0F" w:rsidRDefault="004F4C5B" w:rsidP="0048711C">
      <w:pPr>
        <w:pStyle w:val="Corpodetexto"/>
        <w:rPr>
          <w:rFonts w:ascii="Arial" w:hAnsi="Arial" w:cs="Arial"/>
          <w:color w:val="1F497D" w:themeColor="text2"/>
          <w:szCs w:val="24"/>
        </w:rPr>
      </w:pPr>
      <w:proofErr w:type="spellStart"/>
      <w:r w:rsidRPr="00033D0F">
        <w:rPr>
          <w:rFonts w:ascii="Arial" w:hAnsi="Arial" w:cs="Arial"/>
          <w:color w:val="1F497D" w:themeColor="text2"/>
          <w:szCs w:val="24"/>
        </w:rPr>
        <w:t>Elissandra</w:t>
      </w:r>
      <w:proofErr w:type="spellEnd"/>
      <w:r w:rsidRPr="00033D0F">
        <w:rPr>
          <w:rFonts w:ascii="Arial" w:hAnsi="Arial" w:cs="Arial"/>
          <w:color w:val="1F497D" w:themeColor="text2"/>
          <w:szCs w:val="24"/>
        </w:rPr>
        <w:t xml:space="preserve"> Moreira </w:t>
      </w:r>
      <w:proofErr w:type="spellStart"/>
      <w:r w:rsidRPr="00033D0F">
        <w:rPr>
          <w:rFonts w:ascii="Arial" w:hAnsi="Arial" w:cs="Arial"/>
          <w:color w:val="1F497D" w:themeColor="text2"/>
          <w:szCs w:val="24"/>
        </w:rPr>
        <w:t>Lanzarini</w:t>
      </w:r>
      <w:proofErr w:type="spellEnd"/>
      <w:r w:rsidRPr="00033D0F">
        <w:rPr>
          <w:rFonts w:ascii="Arial" w:hAnsi="Arial" w:cs="Arial"/>
          <w:color w:val="1F497D" w:themeColor="text2"/>
          <w:szCs w:val="24"/>
        </w:rPr>
        <w:t xml:space="preserve"> </w:t>
      </w:r>
    </w:p>
    <w:p w:rsidR="001B4B1E" w:rsidRPr="00033D0F" w:rsidRDefault="0048711C" w:rsidP="00A1149B">
      <w:pPr>
        <w:pStyle w:val="Corpodetexto"/>
        <w:rPr>
          <w:rFonts w:ascii="Arial" w:hAnsi="Arial" w:cs="Arial"/>
          <w:color w:val="1F497D" w:themeColor="text2"/>
          <w:szCs w:val="24"/>
        </w:rPr>
      </w:pPr>
      <w:r w:rsidRPr="00033D0F">
        <w:rPr>
          <w:rFonts w:ascii="Arial" w:hAnsi="Arial" w:cs="Arial"/>
          <w:color w:val="1F497D" w:themeColor="text2"/>
          <w:szCs w:val="24"/>
        </w:rPr>
        <w:t xml:space="preserve">          </w:t>
      </w:r>
      <w:r w:rsidR="004F4C5B" w:rsidRPr="00033D0F">
        <w:rPr>
          <w:rFonts w:ascii="Arial" w:hAnsi="Arial" w:cs="Arial"/>
          <w:color w:val="1F497D" w:themeColor="text2"/>
          <w:szCs w:val="24"/>
        </w:rPr>
        <w:t>Tec. Contábil</w:t>
      </w:r>
    </w:p>
    <w:sectPr w:rsidR="001B4B1E" w:rsidRPr="00033D0F" w:rsidSect="00606214">
      <w:headerReference w:type="default" r:id="rId11"/>
      <w:footerReference w:type="default" r:id="rId12"/>
      <w:footnotePr>
        <w:pos w:val="beneathText"/>
      </w:footnotePr>
      <w:pgSz w:w="11905" w:h="16837"/>
      <w:pgMar w:top="2380" w:right="1134" w:bottom="1134" w:left="1134" w:header="284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5D" w:rsidRDefault="004E2A5D">
      <w:r>
        <w:separator/>
      </w:r>
    </w:p>
  </w:endnote>
  <w:endnote w:type="continuationSeparator" w:id="0">
    <w:p w:rsidR="004E2A5D" w:rsidRDefault="004E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0D" w:rsidRDefault="00D4270D">
    <w:pPr>
      <w:pStyle w:val="Corpodetexto"/>
      <w:spacing w:line="14" w:lineRule="auto"/>
      <w:rPr>
        <w:sz w:val="20"/>
      </w:rPr>
    </w:pPr>
    <w:r>
      <w:pict>
        <v:group id="_x0000_s2052" style="position:absolute;margin-left:20.95pt;margin-top:801.5pt;width:574.2pt;height:.8pt;z-index:-251657216;mso-position-horizontal-relative:page;mso-position-vertical-relative:page" coordorigin="419,16030" coordsize="11484,16">
          <v:line id="_x0000_s2053" style="position:absolute" from="422,16033" to="11900,16033" strokeweight=".3pt"/>
          <v:line id="_x0000_s2054" style="position:absolute" from="422,16043" to="11900,16043" strokeweight=".3pt"/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0D" w:rsidRDefault="00D4270D">
    <w:pPr>
      <w:pStyle w:val="Rodap"/>
      <w:pBdr>
        <w:top w:val="double" w:sz="1" w:space="1" w:color="000000"/>
      </w:pBdr>
      <w:ind w:left="-1134" w:right="-1134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5D" w:rsidRDefault="004E2A5D">
      <w:r>
        <w:separator/>
      </w:r>
    </w:p>
  </w:footnote>
  <w:footnote w:type="continuationSeparator" w:id="0">
    <w:p w:rsidR="004E2A5D" w:rsidRDefault="004E2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0D" w:rsidRDefault="00D4270D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1214120</wp:posOffset>
          </wp:positionH>
          <wp:positionV relativeFrom="page">
            <wp:posOffset>586740</wp:posOffset>
          </wp:positionV>
          <wp:extent cx="1007110" cy="1085850"/>
          <wp:effectExtent l="19050" t="0" r="254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6.65pt;margin-top:47.25pt;width:328.05pt;height:61.4pt;z-index:-251658240;mso-position-horizontal-relative:page;mso-position-vertical-relative:page" filled="f" stroked="f">
          <v:textbox style="mso-next-textbox:#_x0000_s2051" inset="0,0,0,0">
            <w:txbxContent>
              <w:p w:rsidR="00D4270D" w:rsidRPr="00C9394F" w:rsidRDefault="00D4270D">
                <w:pPr>
                  <w:spacing w:line="594" w:lineRule="exact"/>
                  <w:ind w:left="20" w:right="-15"/>
                  <w:rPr>
                    <w:rFonts w:ascii="Monotype Corsiva" w:hAnsi="Monotype Corsiva"/>
                    <w:b/>
                    <w:i/>
                    <w:sz w:val="56"/>
                  </w:rPr>
                </w:pPr>
                <w:r w:rsidRPr="00C9394F">
                  <w:rPr>
                    <w:rFonts w:ascii="Monotype Corsiva" w:hAnsi="Monotype Corsiva"/>
                    <w:b/>
                    <w:i/>
                    <w:sz w:val="56"/>
                  </w:rPr>
                  <w:t>Câmara Municipal de Vereadores</w:t>
                </w:r>
              </w:p>
              <w:p w:rsidR="00D4270D" w:rsidRPr="00C9394F" w:rsidRDefault="00D4270D">
                <w:pPr>
                  <w:ind w:left="1913" w:right="-15"/>
                  <w:rPr>
                    <w:rFonts w:ascii="Monotype Corsiva" w:hAnsi="Monotype Corsiva"/>
                    <w:b/>
                    <w:i/>
                    <w:sz w:val="56"/>
                  </w:rPr>
                </w:pPr>
                <w:r w:rsidRPr="00C9394F">
                  <w:rPr>
                    <w:rFonts w:ascii="Monotype Corsiva" w:hAnsi="Monotype Corsiva"/>
                    <w:b/>
                    <w:i/>
                    <w:sz w:val="56"/>
                  </w:rPr>
                  <w:t>São Jerônimo/RS.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0D" w:rsidRDefault="00D4270D" w:rsidP="009536E0">
    <w:pPr>
      <w:tabs>
        <w:tab w:val="left" w:pos="885"/>
        <w:tab w:val="right" w:pos="8504"/>
      </w:tabs>
      <w:rPr>
        <w:rFonts w:ascii="Monotype Corsiva" w:hAnsi="Monotype Corsiva"/>
        <w:b/>
        <w:sz w:val="56"/>
        <w:szCs w:val="56"/>
      </w:rPr>
    </w:pPr>
  </w:p>
  <w:p w:rsidR="00D4270D" w:rsidRPr="00785929" w:rsidRDefault="00D4270D" w:rsidP="009536E0">
    <w:pPr>
      <w:tabs>
        <w:tab w:val="left" w:pos="885"/>
        <w:tab w:val="right" w:pos="8504"/>
      </w:tabs>
      <w:rPr>
        <w:rFonts w:ascii="Monotype Corsiva" w:hAnsi="Monotype Corsiva"/>
        <w:b/>
        <w:sz w:val="56"/>
        <w:szCs w:val="56"/>
      </w:rPr>
    </w:pPr>
    <w:r>
      <w:rPr>
        <w:rFonts w:ascii="Monotype Corsiva" w:hAnsi="Monotype Corsiva"/>
        <w:b/>
        <w:sz w:val="56"/>
        <w:szCs w:val="56"/>
      </w:rPr>
      <w:tab/>
    </w:r>
    <w:r>
      <w:rPr>
        <w:rFonts w:ascii="Monotype Corsiva" w:hAnsi="Monotype Corsiva"/>
        <w:b/>
        <w:sz w:val="56"/>
        <w:szCs w:val="56"/>
      </w:rPr>
      <w:tab/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223520</wp:posOffset>
          </wp:positionH>
          <wp:positionV relativeFrom="paragraph">
            <wp:posOffset>6985</wp:posOffset>
          </wp:positionV>
          <wp:extent cx="1009650" cy="108585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56"/>
        <w:szCs w:val="56"/>
      </w:rPr>
      <w:t xml:space="preserve">         </w:t>
    </w:r>
    <w:r w:rsidRPr="00785929">
      <w:rPr>
        <w:rFonts w:ascii="Monotype Corsiva" w:hAnsi="Monotype Corsiva"/>
        <w:b/>
        <w:sz w:val="56"/>
        <w:szCs w:val="56"/>
      </w:rPr>
      <w:t>Câmara Municipal de Vereadores</w:t>
    </w:r>
  </w:p>
  <w:p w:rsidR="00D4270D" w:rsidRPr="00785929" w:rsidRDefault="00D4270D" w:rsidP="009536E0">
    <w:pPr>
      <w:jc w:val="center"/>
      <w:rPr>
        <w:rFonts w:ascii="Monotype Corsiva" w:hAnsi="Monotype Corsiva"/>
        <w:b/>
        <w:sz w:val="56"/>
        <w:szCs w:val="56"/>
      </w:rPr>
    </w:pPr>
    <w:r>
      <w:rPr>
        <w:rFonts w:ascii="Monotype Corsiva" w:hAnsi="Monotype Corsiva"/>
        <w:b/>
        <w:sz w:val="56"/>
        <w:szCs w:val="56"/>
      </w:rPr>
      <w:t xml:space="preserve">                 São Jerônimo/RS.</w:t>
    </w:r>
  </w:p>
  <w:p w:rsidR="00D4270D" w:rsidRPr="009536E0" w:rsidRDefault="00D4270D" w:rsidP="00953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55DE3"/>
    <w:multiLevelType w:val="hybridMultilevel"/>
    <w:tmpl w:val="5FBC20EE"/>
    <w:lvl w:ilvl="0" w:tplc="3FDC55F0">
      <w:start w:val="15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2C"/>
    <w:rsid w:val="00033D0F"/>
    <w:rsid w:val="00035C0B"/>
    <w:rsid w:val="0003788B"/>
    <w:rsid w:val="00074874"/>
    <w:rsid w:val="000758B2"/>
    <w:rsid w:val="00095B7A"/>
    <w:rsid w:val="000A74B2"/>
    <w:rsid w:val="000B1AE1"/>
    <w:rsid w:val="000B3413"/>
    <w:rsid w:val="001010C3"/>
    <w:rsid w:val="001116FB"/>
    <w:rsid w:val="001124EC"/>
    <w:rsid w:val="001211E3"/>
    <w:rsid w:val="0013023F"/>
    <w:rsid w:val="00144151"/>
    <w:rsid w:val="00157649"/>
    <w:rsid w:val="00181C29"/>
    <w:rsid w:val="00181E50"/>
    <w:rsid w:val="00191469"/>
    <w:rsid w:val="001B2C90"/>
    <w:rsid w:val="001B4B1E"/>
    <w:rsid w:val="001D6E71"/>
    <w:rsid w:val="00200299"/>
    <w:rsid w:val="00202FB8"/>
    <w:rsid w:val="002036E4"/>
    <w:rsid w:val="0022144A"/>
    <w:rsid w:val="0024724F"/>
    <w:rsid w:val="0027423D"/>
    <w:rsid w:val="002A0C68"/>
    <w:rsid w:val="002A13D8"/>
    <w:rsid w:val="002C295E"/>
    <w:rsid w:val="002D0A23"/>
    <w:rsid w:val="002F6B48"/>
    <w:rsid w:val="00353635"/>
    <w:rsid w:val="00365AF7"/>
    <w:rsid w:val="003765E2"/>
    <w:rsid w:val="003A688D"/>
    <w:rsid w:val="003B289F"/>
    <w:rsid w:val="003C6B9B"/>
    <w:rsid w:val="003C6E77"/>
    <w:rsid w:val="003C75BF"/>
    <w:rsid w:val="00412663"/>
    <w:rsid w:val="00426E15"/>
    <w:rsid w:val="00447BC9"/>
    <w:rsid w:val="00464A74"/>
    <w:rsid w:val="0048711C"/>
    <w:rsid w:val="004A5B62"/>
    <w:rsid w:val="004C0ED7"/>
    <w:rsid w:val="004C1BC5"/>
    <w:rsid w:val="004C2D30"/>
    <w:rsid w:val="004D0FD7"/>
    <w:rsid w:val="004D1229"/>
    <w:rsid w:val="004D2C78"/>
    <w:rsid w:val="004D4601"/>
    <w:rsid w:val="004E2A5D"/>
    <w:rsid w:val="004F4C5B"/>
    <w:rsid w:val="004F7C0A"/>
    <w:rsid w:val="00505A05"/>
    <w:rsid w:val="005113BC"/>
    <w:rsid w:val="00517C47"/>
    <w:rsid w:val="00522C84"/>
    <w:rsid w:val="00534159"/>
    <w:rsid w:val="00535BA9"/>
    <w:rsid w:val="005365A3"/>
    <w:rsid w:val="00573F85"/>
    <w:rsid w:val="00575DCD"/>
    <w:rsid w:val="00597097"/>
    <w:rsid w:val="00597A23"/>
    <w:rsid w:val="005A0162"/>
    <w:rsid w:val="005A0E97"/>
    <w:rsid w:val="005A1A5C"/>
    <w:rsid w:val="005A490B"/>
    <w:rsid w:val="005A6F3A"/>
    <w:rsid w:val="005B01C2"/>
    <w:rsid w:val="005C11C6"/>
    <w:rsid w:val="005D3EEA"/>
    <w:rsid w:val="005D7F4A"/>
    <w:rsid w:val="005E0632"/>
    <w:rsid w:val="005F452A"/>
    <w:rsid w:val="006020BC"/>
    <w:rsid w:val="00606214"/>
    <w:rsid w:val="00614D3A"/>
    <w:rsid w:val="00632E74"/>
    <w:rsid w:val="006468BF"/>
    <w:rsid w:val="006548A1"/>
    <w:rsid w:val="006558FF"/>
    <w:rsid w:val="00660AA6"/>
    <w:rsid w:val="0066406C"/>
    <w:rsid w:val="00671375"/>
    <w:rsid w:val="006727A8"/>
    <w:rsid w:val="00684CBE"/>
    <w:rsid w:val="00695444"/>
    <w:rsid w:val="006A09AF"/>
    <w:rsid w:val="006B3142"/>
    <w:rsid w:val="006C2DF0"/>
    <w:rsid w:val="006D2840"/>
    <w:rsid w:val="006D291C"/>
    <w:rsid w:val="006E2B85"/>
    <w:rsid w:val="006F1809"/>
    <w:rsid w:val="006F70A3"/>
    <w:rsid w:val="00745D27"/>
    <w:rsid w:val="0076041D"/>
    <w:rsid w:val="00765329"/>
    <w:rsid w:val="0077100F"/>
    <w:rsid w:val="00780D16"/>
    <w:rsid w:val="0079378A"/>
    <w:rsid w:val="00797FEB"/>
    <w:rsid w:val="007C14AC"/>
    <w:rsid w:val="007C19A5"/>
    <w:rsid w:val="007C4DC1"/>
    <w:rsid w:val="007D41F1"/>
    <w:rsid w:val="007E375A"/>
    <w:rsid w:val="007F1C5C"/>
    <w:rsid w:val="00804FA9"/>
    <w:rsid w:val="00806263"/>
    <w:rsid w:val="00810054"/>
    <w:rsid w:val="00811C08"/>
    <w:rsid w:val="00812A01"/>
    <w:rsid w:val="008201E2"/>
    <w:rsid w:val="008322F4"/>
    <w:rsid w:val="008460DB"/>
    <w:rsid w:val="008525D1"/>
    <w:rsid w:val="00856F5B"/>
    <w:rsid w:val="00881638"/>
    <w:rsid w:val="00885E39"/>
    <w:rsid w:val="008A4737"/>
    <w:rsid w:val="008B4436"/>
    <w:rsid w:val="008B6A51"/>
    <w:rsid w:val="008B7C16"/>
    <w:rsid w:val="008C48E6"/>
    <w:rsid w:val="008D5454"/>
    <w:rsid w:val="008E02AD"/>
    <w:rsid w:val="0091717C"/>
    <w:rsid w:val="009177C4"/>
    <w:rsid w:val="009205AE"/>
    <w:rsid w:val="009208EE"/>
    <w:rsid w:val="009307FA"/>
    <w:rsid w:val="00936619"/>
    <w:rsid w:val="00944039"/>
    <w:rsid w:val="009536E0"/>
    <w:rsid w:val="00965B8A"/>
    <w:rsid w:val="00970BAF"/>
    <w:rsid w:val="009A0921"/>
    <w:rsid w:val="009A1CD6"/>
    <w:rsid w:val="009D291B"/>
    <w:rsid w:val="009D43B1"/>
    <w:rsid w:val="009E56FC"/>
    <w:rsid w:val="009F2DF4"/>
    <w:rsid w:val="009F7445"/>
    <w:rsid w:val="00A037EC"/>
    <w:rsid w:val="00A1149B"/>
    <w:rsid w:val="00A210E3"/>
    <w:rsid w:val="00A25D0B"/>
    <w:rsid w:val="00A25EED"/>
    <w:rsid w:val="00A25F07"/>
    <w:rsid w:val="00A63961"/>
    <w:rsid w:val="00A6567E"/>
    <w:rsid w:val="00A66852"/>
    <w:rsid w:val="00A802B9"/>
    <w:rsid w:val="00AC2EA0"/>
    <w:rsid w:val="00AC7748"/>
    <w:rsid w:val="00AD2BB6"/>
    <w:rsid w:val="00AD3D62"/>
    <w:rsid w:val="00AE0D7A"/>
    <w:rsid w:val="00AF6AE1"/>
    <w:rsid w:val="00AF7722"/>
    <w:rsid w:val="00B0024A"/>
    <w:rsid w:val="00B111A1"/>
    <w:rsid w:val="00B30FA9"/>
    <w:rsid w:val="00B47765"/>
    <w:rsid w:val="00B679B4"/>
    <w:rsid w:val="00B805FF"/>
    <w:rsid w:val="00B80B4F"/>
    <w:rsid w:val="00B954B9"/>
    <w:rsid w:val="00B974E5"/>
    <w:rsid w:val="00BA2E77"/>
    <w:rsid w:val="00BA562C"/>
    <w:rsid w:val="00BB19C1"/>
    <w:rsid w:val="00BB4937"/>
    <w:rsid w:val="00BC5FAE"/>
    <w:rsid w:val="00BD2DAB"/>
    <w:rsid w:val="00BD4546"/>
    <w:rsid w:val="00BE4FBA"/>
    <w:rsid w:val="00C06B4E"/>
    <w:rsid w:val="00C25AC9"/>
    <w:rsid w:val="00C302EC"/>
    <w:rsid w:val="00C53769"/>
    <w:rsid w:val="00C847B9"/>
    <w:rsid w:val="00C8491B"/>
    <w:rsid w:val="00C90344"/>
    <w:rsid w:val="00C95046"/>
    <w:rsid w:val="00CB1735"/>
    <w:rsid w:val="00CB7AFE"/>
    <w:rsid w:val="00CC3A48"/>
    <w:rsid w:val="00CC5D2A"/>
    <w:rsid w:val="00CE1EE0"/>
    <w:rsid w:val="00D03499"/>
    <w:rsid w:val="00D036BF"/>
    <w:rsid w:val="00D26886"/>
    <w:rsid w:val="00D2731C"/>
    <w:rsid w:val="00D30A00"/>
    <w:rsid w:val="00D32037"/>
    <w:rsid w:val="00D4270D"/>
    <w:rsid w:val="00D87ECE"/>
    <w:rsid w:val="00D92EB8"/>
    <w:rsid w:val="00D97DE9"/>
    <w:rsid w:val="00DA0939"/>
    <w:rsid w:val="00DB72A1"/>
    <w:rsid w:val="00DC1CC3"/>
    <w:rsid w:val="00DD4D7A"/>
    <w:rsid w:val="00DE5605"/>
    <w:rsid w:val="00E146BD"/>
    <w:rsid w:val="00E17ABA"/>
    <w:rsid w:val="00E25956"/>
    <w:rsid w:val="00E30B03"/>
    <w:rsid w:val="00E31B81"/>
    <w:rsid w:val="00E372AC"/>
    <w:rsid w:val="00E409DA"/>
    <w:rsid w:val="00E462A7"/>
    <w:rsid w:val="00E464CF"/>
    <w:rsid w:val="00E470D4"/>
    <w:rsid w:val="00E57C55"/>
    <w:rsid w:val="00E62895"/>
    <w:rsid w:val="00E67668"/>
    <w:rsid w:val="00E74959"/>
    <w:rsid w:val="00E87F8C"/>
    <w:rsid w:val="00E90BA0"/>
    <w:rsid w:val="00E96CDF"/>
    <w:rsid w:val="00EA2E9C"/>
    <w:rsid w:val="00EB6FB7"/>
    <w:rsid w:val="00EC60EB"/>
    <w:rsid w:val="00EE2C63"/>
    <w:rsid w:val="00EE48CA"/>
    <w:rsid w:val="00EE712B"/>
    <w:rsid w:val="00EF4DEF"/>
    <w:rsid w:val="00F13104"/>
    <w:rsid w:val="00F15264"/>
    <w:rsid w:val="00F21CCD"/>
    <w:rsid w:val="00F40142"/>
    <w:rsid w:val="00F64704"/>
    <w:rsid w:val="00F64DC7"/>
    <w:rsid w:val="00F8257D"/>
    <w:rsid w:val="00F840B0"/>
    <w:rsid w:val="00FA38E5"/>
    <w:rsid w:val="00FA4918"/>
    <w:rsid w:val="00FA678F"/>
    <w:rsid w:val="00FB4CC4"/>
    <w:rsid w:val="00FB5003"/>
    <w:rsid w:val="00FD0816"/>
    <w:rsid w:val="00FD275C"/>
    <w:rsid w:val="00FE1CBA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E2C63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E2C6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qFormat/>
    <w:rsid w:val="00EE2C63"/>
    <w:pPr>
      <w:keepNext/>
      <w:tabs>
        <w:tab w:val="num" w:pos="1296"/>
      </w:tabs>
      <w:ind w:left="1296" w:hanging="1296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E2C63"/>
  </w:style>
  <w:style w:type="character" w:customStyle="1" w:styleId="WW-Absatz-Standardschriftart">
    <w:name w:val="WW-Absatz-Standardschriftart"/>
    <w:rsid w:val="00EE2C63"/>
  </w:style>
  <w:style w:type="character" w:customStyle="1" w:styleId="WW-Absatz-Standardschriftart1">
    <w:name w:val="WW-Absatz-Standardschriftart1"/>
    <w:rsid w:val="00EE2C63"/>
  </w:style>
  <w:style w:type="character" w:customStyle="1" w:styleId="Fontepargpadro1">
    <w:name w:val="Fonte parág. padrão1"/>
    <w:rsid w:val="00EE2C63"/>
  </w:style>
  <w:style w:type="character" w:customStyle="1" w:styleId="CharChar">
    <w:name w:val="Char Char"/>
    <w:basedOn w:val="Fontepargpadro1"/>
    <w:rsid w:val="00EE2C63"/>
    <w:rPr>
      <w:rFonts w:ascii="Footlight MT Light" w:eastAsia="Calibri" w:hAnsi="Footlight MT Light"/>
      <w:sz w:val="24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EE2C6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E2C63"/>
    <w:pPr>
      <w:spacing w:after="120"/>
    </w:pPr>
    <w:rPr>
      <w:rFonts w:ascii="Footlight MT Light" w:eastAsia="Calibri" w:hAnsi="Footlight MT Light"/>
      <w:sz w:val="24"/>
    </w:rPr>
  </w:style>
  <w:style w:type="paragraph" w:styleId="Lista">
    <w:name w:val="List"/>
    <w:basedOn w:val="Corpodetexto"/>
    <w:semiHidden/>
    <w:rsid w:val="00EE2C63"/>
    <w:rPr>
      <w:rFonts w:cs="Tahoma"/>
    </w:rPr>
  </w:style>
  <w:style w:type="paragraph" w:customStyle="1" w:styleId="Legenda1">
    <w:name w:val="Legenda1"/>
    <w:basedOn w:val="Normal"/>
    <w:rsid w:val="00EE2C6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E2C63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EE2C6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E2C63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EE2C63"/>
    <w:pPr>
      <w:suppressLineNumbers/>
    </w:pPr>
  </w:style>
  <w:style w:type="paragraph" w:customStyle="1" w:styleId="Ttulodatabela">
    <w:name w:val="Título da tabela"/>
    <w:basedOn w:val="Contedodatabela"/>
    <w:rsid w:val="00EE2C63"/>
    <w:pPr>
      <w:jc w:val="center"/>
    </w:pPr>
    <w:rPr>
      <w:b/>
      <w:bCs/>
    </w:rPr>
  </w:style>
  <w:style w:type="character" w:customStyle="1" w:styleId="apple-converted-space">
    <w:name w:val="apple-converted-space"/>
    <w:basedOn w:val="Fontepargpadro"/>
    <w:rsid w:val="0091717C"/>
  </w:style>
  <w:style w:type="paragraph" w:styleId="Textodebalo">
    <w:name w:val="Balloon Text"/>
    <w:basedOn w:val="Normal"/>
    <w:link w:val="TextodebaloChar"/>
    <w:uiPriority w:val="99"/>
    <w:semiHidden/>
    <w:unhideWhenUsed/>
    <w:rsid w:val="006020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BC"/>
    <w:rPr>
      <w:rFonts w:ascii="Tahoma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F4C5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4F4C5B"/>
    <w:pPr>
      <w:widowControl w:val="0"/>
      <w:suppressAutoHyphens w:val="0"/>
      <w:spacing w:before="52"/>
      <w:ind w:left="1261" w:right="811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F4C5B"/>
    <w:pPr>
      <w:widowControl w:val="0"/>
      <w:suppressAutoHyphens w:val="0"/>
      <w:spacing w:line="271" w:lineRule="exact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595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3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A813749-CE04-4322-A725-064651D0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7</Pages>
  <Words>1702</Words>
  <Characters>9192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elis</cp:lastModifiedBy>
  <cp:revision>50</cp:revision>
  <cp:lastPrinted>2021-12-13T19:39:00Z</cp:lastPrinted>
  <dcterms:created xsi:type="dcterms:W3CDTF">2018-12-18T19:36:00Z</dcterms:created>
  <dcterms:modified xsi:type="dcterms:W3CDTF">2021-12-13T20:36:00Z</dcterms:modified>
</cp:coreProperties>
</file>