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84F58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84F58">
        <w:rPr>
          <w:rFonts w:asciiTheme="minorHAnsi" w:hAnsiTheme="minorHAnsi" w:cstheme="minorHAnsi"/>
          <w:b/>
          <w:bCs/>
        </w:rPr>
        <w:t xml:space="preserve">Dispensa de Licitação nº </w:t>
      </w:r>
      <w:r w:rsidR="007D07B5" w:rsidRPr="00E84F58">
        <w:rPr>
          <w:rFonts w:asciiTheme="minorHAnsi" w:hAnsiTheme="minorHAnsi" w:cstheme="minorHAnsi"/>
          <w:b/>
          <w:bCs/>
        </w:rPr>
        <w:t>4</w:t>
      </w:r>
      <w:r w:rsidR="00E84F58" w:rsidRPr="00E84F58">
        <w:rPr>
          <w:rFonts w:asciiTheme="minorHAnsi" w:hAnsiTheme="minorHAnsi" w:cstheme="minorHAnsi"/>
          <w:b/>
          <w:bCs/>
        </w:rPr>
        <w:t>9</w:t>
      </w:r>
      <w:r w:rsidRPr="00E84F58">
        <w:rPr>
          <w:rFonts w:asciiTheme="minorHAnsi" w:hAnsiTheme="minorHAnsi" w:cstheme="minorHAnsi"/>
          <w:b/>
          <w:bCs/>
        </w:rPr>
        <w:t>/2022</w:t>
      </w:r>
    </w:p>
    <w:p w:rsidR="00B54ED0" w:rsidRPr="00E84F58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84F58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bookmarkStart w:id="0" w:name="_GoBack"/>
      <w:bookmarkEnd w:id="0"/>
      <w:r w:rsidRPr="00E84F58">
        <w:rPr>
          <w:rFonts w:asciiTheme="minorHAnsi" w:hAnsiTheme="minorHAnsi" w:cstheme="minorHAnsi"/>
          <w:bCs w:val="0"/>
        </w:rPr>
        <w:t xml:space="preserve">ALAN FERREIRA MENEZES, </w:t>
      </w:r>
      <w:r w:rsidRPr="00E84F58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84F58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84F58">
        <w:rPr>
          <w:rFonts w:asciiTheme="minorHAnsi" w:hAnsiTheme="minorHAnsi" w:cstheme="minorHAnsi"/>
          <w:bCs w:val="0"/>
        </w:rPr>
        <w:t xml:space="preserve">CONSIDERANDO </w:t>
      </w:r>
      <w:r w:rsidRPr="00E84F58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D07B5" w:rsidRPr="00E84F58">
        <w:rPr>
          <w:rFonts w:asciiTheme="minorHAnsi" w:hAnsiTheme="minorHAnsi" w:cstheme="minorHAnsi"/>
          <w:b w:val="0"/>
          <w:bCs w:val="0"/>
        </w:rPr>
        <w:t>16</w:t>
      </w:r>
      <w:r w:rsidRPr="00E84F58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84F58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84F58">
        <w:rPr>
          <w:rFonts w:asciiTheme="minorHAnsi" w:hAnsiTheme="minorHAnsi" w:cstheme="minorHAnsi"/>
          <w:bCs w:val="0"/>
        </w:rPr>
        <w:t>CONSIDERANDO</w:t>
      </w:r>
      <w:r w:rsidRPr="00E84F58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84F58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84F58">
        <w:rPr>
          <w:rFonts w:asciiTheme="minorHAnsi" w:hAnsiTheme="minorHAnsi" w:cstheme="minorHAnsi"/>
          <w:bCs w:val="0"/>
        </w:rPr>
        <w:t xml:space="preserve">RESOLVE </w:t>
      </w:r>
      <w:r w:rsidRPr="00E84F58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84F58">
        <w:rPr>
          <w:rFonts w:asciiTheme="minorHAnsi" w:hAnsiTheme="minorHAnsi" w:cstheme="minorHAnsi"/>
          <w:b w:val="0"/>
        </w:rPr>
        <w:t>para o seguinte item:</w:t>
      </w:r>
    </w:p>
    <w:p w:rsidR="00AB3E5E" w:rsidRPr="00E84F58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84F58">
        <w:rPr>
          <w:rFonts w:asciiTheme="minorHAnsi" w:hAnsiTheme="minorHAnsi" w:cstheme="minorHAnsi"/>
          <w:b/>
        </w:rPr>
        <w:t xml:space="preserve">Objeto: </w:t>
      </w:r>
      <w:r w:rsidR="00E84F58" w:rsidRPr="00E84F58">
        <w:rPr>
          <w:rFonts w:asciiTheme="minorHAnsi" w:hAnsiTheme="minorHAnsi" w:cstheme="minorHAnsi"/>
        </w:rPr>
        <w:t xml:space="preserve">Aquisição de </w:t>
      </w:r>
      <w:proofErr w:type="gramStart"/>
      <w:r w:rsidR="00E84F58" w:rsidRPr="00E84F58">
        <w:rPr>
          <w:rFonts w:asciiTheme="minorHAnsi" w:hAnsiTheme="minorHAnsi" w:cstheme="minorHAnsi"/>
        </w:rPr>
        <w:t>1</w:t>
      </w:r>
      <w:proofErr w:type="gramEnd"/>
      <w:r w:rsidR="00E84F58" w:rsidRPr="00E84F58">
        <w:rPr>
          <w:rFonts w:asciiTheme="minorHAnsi" w:hAnsiTheme="minorHAnsi" w:cstheme="minorHAnsi"/>
        </w:rPr>
        <w:t xml:space="preserve"> nobreak com autonomia de bateria mínima de 60 minutos, 220v, com tomadas de saída suficiente para um monitor, uma CPU e uma impressora.</w:t>
      </w:r>
    </w:p>
    <w:p w:rsidR="00EB6DE1" w:rsidRPr="00E84F58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84F58">
        <w:rPr>
          <w:rFonts w:asciiTheme="minorHAnsi" w:hAnsiTheme="minorHAnsi" w:cstheme="minorHAnsi"/>
          <w:b/>
        </w:rPr>
        <w:t xml:space="preserve">Empresa: </w:t>
      </w:r>
      <w:r w:rsidR="00EB6DE1" w:rsidRPr="00E84F58">
        <w:rPr>
          <w:rFonts w:asciiTheme="minorHAnsi" w:hAnsiTheme="minorHAnsi" w:cstheme="minorHAnsi"/>
          <w:b/>
        </w:rPr>
        <w:t>JEFERSON CARDOSO RAMOS pessoa jurídica inscrita no CNPJ nº 19</w:t>
      </w:r>
      <w:r w:rsidR="007D07B5" w:rsidRPr="00E84F58">
        <w:rPr>
          <w:rFonts w:asciiTheme="minorHAnsi" w:hAnsiTheme="minorHAnsi" w:cstheme="minorHAnsi"/>
          <w:b/>
        </w:rPr>
        <w:t>.</w:t>
      </w:r>
      <w:r w:rsidR="00EB6DE1" w:rsidRPr="00E84F58">
        <w:rPr>
          <w:rFonts w:asciiTheme="minorHAnsi" w:hAnsiTheme="minorHAnsi" w:cstheme="minorHAnsi"/>
          <w:b/>
        </w:rPr>
        <w:t>349</w:t>
      </w:r>
      <w:r w:rsidR="007D07B5" w:rsidRPr="00E84F58">
        <w:rPr>
          <w:rFonts w:asciiTheme="minorHAnsi" w:hAnsiTheme="minorHAnsi" w:cstheme="minorHAnsi"/>
          <w:b/>
        </w:rPr>
        <w:t>.</w:t>
      </w:r>
      <w:r w:rsidR="00EB6DE1" w:rsidRPr="00E84F58">
        <w:rPr>
          <w:rFonts w:asciiTheme="minorHAnsi" w:hAnsiTheme="minorHAnsi" w:cstheme="minorHAnsi"/>
          <w:b/>
        </w:rPr>
        <w:t>363/0001-65, localizada na Rua Bento Martins</w:t>
      </w:r>
      <w:r w:rsidR="007D07B5" w:rsidRPr="00E84F58">
        <w:rPr>
          <w:rFonts w:asciiTheme="minorHAnsi" w:hAnsiTheme="minorHAnsi" w:cstheme="minorHAnsi"/>
          <w:b/>
        </w:rPr>
        <w:t>,</w:t>
      </w:r>
      <w:r w:rsidR="00EB6DE1" w:rsidRPr="00E84F58">
        <w:rPr>
          <w:rFonts w:asciiTheme="minorHAnsi" w:hAnsiTheme="minorHAnsi" w:cstheme="minorHAnsi"/>
          <w:b/>
        </w:rPr>
        <w:t xml:space="preserve"> 63</w:t>
      </w:r>
      <w:r w:rsidR="007D07B5" w:rsidRPr="00E84F58">
        <w:rPr>
          <w:rFonts w:asciiTheme="minorHAnsi" w:hAnsiTheme="minorHAnsi" w:cstheme="minorHAnsi"/>
          <w:b/>
        </w:rPr>
        <w:t xml:space="preserve">, </w:t>
      </w:r>
      <w:r w:rsidR="00EB6DE1" w:rsidRPr="00E84F58">
        <w:rPr>
          <w:rFonts w:asciiTheme="minorHAnsi" w:hAnsiTheme="minorHAnsi" w:cstheme="minorHAnsi"/>
          <w:b/>
        </w:rPr>
        <w:t>Centro</w:t>
      </w:r>
      <w:r w:rsidR="007D07B5" w:rsidRPr="00E84F58">
        <w:rPr>
          <w:rFonts w:asciiTheme="minorHAnsi" w:hAnsiTheme="minorHAnsi" w:cstheme="minorHAnsi"/>
          <w:b/>
        </w:rPr>
        <w:t xml:space="preserve"> -</w:t>
      </w:r>
      <w:proofErr w:type="gramStart"/>
      <w:r w:rsidR="007D07B5" w:rsidRPr="00E84F58">
        <w:rPr>
          <w:rFonts w:asciiTheme="minorHAnsi" w:hAnsiTheme="minorHAnsi" w:cstheme="minorHAnsi"/>
          <w:b/>
        </w:rPr>
        <w:t xml:space="preserve"> </w:t>
      </w:r>
      <w:r w:rsidR="00EB6DE1" w:rsidRPr="00E84F58">
        <w:rPr>
          <w:rFonts w:asciiTheme="minorHAnsi" w:hAnsiTheme="minorHAnsi" w:cstheme="minorHAnsi"/>
          <w:b/>
        </w:rPr>
        <w:t xml:space="preserve"> </w:t>
      </w:r>
      <w:proofErr w:type="gramEnd"/>
      <w:r w:rsidR="00EB6DE1" w:rsidRPr="00E84F58">
        <w:rPr>
          <w:rFonts w:asciiTheme="minorHAnsi" w:hAnsiTheme="minorHAnsi" w:cstheme="minorHAnsi"/>
          <w:b/>
        </w:rPr>
        <w:t>São Jerônimo - RS.</w:t>
      </w:r>
    </w:p>
    <w:p w:rsidR="00B54ED0" w:rsidRPr="00E84F58" w:rsidRDefault="00EB6DE1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84F58">
        <w:rPr>
          <w:rFonts w:asciiTheme="minorHAnsi" w:hAnsiTheme="minorHAnsi" w:cstheme="minorHAnsi"/>
          <w:b/>
        </w:rPr>
        <w:t>Valor</w:t>
      </w:r>
      <w:r w:rsidR="007D07B5" w:rsidRPr="00E84F58">
        <w:rPr>
          <w:rFonts w:asciiTheme="minorHAnsi" w:hAnsiTheme="minorHAnsi" w:cstheme="minorHAnsi"/>
          <w:b/>
        </w:rPr>
        <w:t xml:space="preserve"> Unitário</w:t>
      </w:r>
      <w:r w:rsidR="00035580" w:rsidRPr="00E84F58">
        <w:rPr>
          <w:rFonts w:asciiTheme="minorHAnsi" w:hAnsiTheme="minorHAnsi" w:cstheme="minorHAnsi"/>
          <w:b/>
        </w:rPr>
        <w:t xml:space="preserve">: </w:t>
      </w:r>
      <w:r w:rsidR="00B54ED0" w:rsidRPr="00E84F58">
        <w:rPr>
          <w:rFonts w:asciiTheme="minorHAnsi" w:hAnsiTheme="minorHAnsi" w:cstheme="minorHAnsi"/>
          <w:b/>
        </w:rPr>
        <w:t xml:space="preserve">R$ </w:t>
      </w:r>
      <w:r w:rsidR="00E84F58">
        <w:rPr>
          <w:rFonts w:asciiTheme="minorHAnsi" w:hAnsiTheme="minorHAnsi" w:cstheme="minorHAnsi"/>
          <w:b/>
        </w:rPr>
        <w:t>2.750,00</w:t>
      </w:r>
      <w:r w:rsidR="00B54ED0" w:rsidRPr="00E84F58">
        <w:rPr>
          <w:rFonts w:asciiTheme="minorHAnsi" w:hAnsiTheme="minorHAnsi" w:cstheme="minorHAnsi"/>
          <w:b/>
        </w:rPr>
        <w:t xml:space="preserve"> (</w:t>
      </w:r>
      <w:r w:rsidR="00E84F58">
        <w:rPr>
          <w:rFonts w:asciiTheme="minorHAnsi" w:hAnsiTheme="minorHAnsi" w:cstheme="minorHAnsi"/>
          <w:b/>
        </w:rPr>
        <w:t>dois mil setecentos e cinquenta reais</w:t>
      </w:r>
      <w:r w:rsidR="00B54ED0" w:rsidRPr="00E84F58">
        <w:rPr>
          <w:rFonts w:asciiTheme="minorHAnsi" w:hAnsiTheme="minorHAnsi" w:cstheme="minorHAnsi"/>
          <w:b/>
        </w:rPr>
        <w:t>).</w:t>
      </w:r>
    </w:p>
    <w:p w:rsidR="00E84F58" w:rsidRPr="00E84F58" w:rsidRDefault="007D07B5" w:rsidP="00E84F58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84F58">
        <w:rPr>
          <w:rFonts w:asciiTheme="minorHAnsi" w:hAnsiTheme="minorHAnsi" w:cstheme="minorHAnsi"/>
          <w:b/>
        </w:rPr>
        <w:t xml:space="preserve">Valor Total: </w:t>
      </w:r>
      <w:r w:rsidR="00E84F58" w:rsidRPr="00E84F58">
        <w:rPr>
          <w:rFonts w:asciiTheme="minorHAnsi" w:hAnsiTheme="minorHAnsi" w:cstheme="minorHAnsi"/>
          <w:b/>
        </w:rPr>
        <w:t xml:space="preserve">R$ </w:t>
      </w:r>
      <w:r w:rsidR="00E84F58">
        <w:rPr>
          <w:rFonts w:asciiTheme="minorHAnsi" w:hAnsiTheme="minorHAnsi" w:cstheme="minorHAnsi"/>
          <w:b/>
        </w:rPr>
        <w:t>2.750,00</w:t>
      </w:r>
      <w:r w:rsidR="00E84F58" w:rsidRPr="00E84F58">
        <w:rPr>
          <w:rFonts w:asciiTheme="minorHAnsi" w:hAnsiTheme="minorHAnsi" w:cstheme="minorHAnsi"/>
          <w:b/>
        </w:rPr>
        <w:t xml:space="preserve"> (</w:t>
      </w:r>
      <w:r w:rsidR="00E84F58">
        <w:rPr>
          <w:rFonts w:asciiTheme="minorHAnsi" w:hAnsiTheme="minorHAnsi" w:cstheme="minorHAnsi"/>
          <w:b/>
        </w:rPr>
        <w:t>dois mil setecentos e cinquenta reais</w:t>
      </w:r>
      <w:r w:rsidR="00E84F58" w:rsidRPr="00E84F58">
        <w:rPr>
          <w:rFonts w:asciiTheme="minorHAnsi" w:hAnsiTheme="minorHAnsi" w:cstheme="minorHAnsi"/>
          <w:b/>
        </w:rPr>
        <w:t>).</w:t>
      </w:r>
    </w:p>
    <w:p w:rsidR="00B54ED0" w:rsidRPr="00E84F58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84F58">
        <w:rPr>
          <w:rFonts w:asciiTheme="minorHAnsi" w:hAnsiTheme="minorHAnsi" w:cstheme="minorHAnsi"/>
          <w:b/>
          <w:bCs/>
        </w:rPr>
        <w:t xml:space="preserve">Embasamento legal: </w:t>
      </w:r>
      <w:r w:rsidR="00E84F58" w:rsidRPr="00E84F58">
        <w:rPr>
          <w:rFonts w:asciiTheme="minorHAnsi" w:hAnsiTheme="minorHAnsi" w:cstheme="minorHAnsi"/>
          <w:b/>
          <w:bCs/>
        </w:rPr>
        <w:t xml:space="preserve">Art. 72 c/c </w:t>
      </w:r>
      <w:r w:rsidRPr="00E84F58">
        <w:rPr>
          <w:rFonts w:asciiTheme="minorHAnsi" w:hAnsiTheme="minorHAnsi" w:cstheme="minorHAnsi"/>
          <w:color w:val="000000"/>
        </w:rPr>
        <w:t xml:space="preserve">artigo </w:t>
      </w:r>
      <w:r w:rsidR="00A25BA0" w:rsidRPr="00E84F58">
        <w:rPr>
          <w:rFonts w:asciiTheme="minorHAnsi" w:hAnsiTheme="minorHAnsi" w:cstheme="minorHAnsi"/>
          <w:color w:val="000000"/>
        </w:rPr>
        <w:t>75</w:t>
      </w:r>
      <w:r w:rsidRPr="00E84F58">
        <w:rPr>
          <w:rFonts w:asciiTheme="minorHAnsi" w:hAnsiTheme="minorHAnsi" w:cstheme="minorHAnsi"/>
          <w:color w:val="000000"/>
        </w:rPr>
        <w:t xml:space="preserve">, inciso II </w:t>
      </w:r>
      <w:r w:rsidR="00E84F58" w:rsidRPr="00E84F58">
        <w:rPr>
          <w:rFonts w:asciiTheme="minorHAnsi" w:hAnsiTheme="minorHAnsi" w:cstheme="minorHAnsi"/>
          <w:color w:val="000000"/>
        </w:rPr>
        <w:t xml:space="preserve">ambos </w:t>
      </w:r>
      <w:r w:rsidRPr="00E84F58">
        <w:rPr>
          <w:rFonts w:asciiTheme="minorHAnsi" w:hAnsiTheme="minorHAnsi" w:cstheme="minorHAnsi"/>
          <w:color w:val="000000"/>
        </w:rPr>
        <w:t xml:space="preserve">da Lei Federal nº </w:t>
      </w:r>
      <w:r w:rsidR="00A25BA0" w:rsidRPr="00E84F58">
        <w:rPr>
          <w:rFonts w:asciiTheme="minorHAnsi" w:hAnsiTheme="minorHAnsi" w:cstheme="minorHAnsi"/>
          <w:color w:val="000000"/>
        </w:rPr>
        <w:t>14.133/21</w:t>
      </w:r>
      <w:r w:rsidRPr="00E84F58">
        <w:rPr>
          <w:rFonts w:asciiTheme="minorHAnsi" w:hAnsiTheme="minorHAnsi" w:cstheme="minorHAnsi"/>
          <w:color w:val="000000"/>
        </w:rPr>
        <w:t>.</w:t>
      </w:r>
    </w:p>
    <w:p w:rsidR="00B54ED0" w:rsidRPr="00E84F58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84F58" w:rsidRDefault="00B54ED0" w:rsidP="00A25BA0">
      <w:pPr>
        <w:ind w:left="567" w:right="708"/>
        <w:rPr>
          <w:rFonts w:asciiTheme="minorHAnsi" w:hAnsiTheme="minorHAnsi" w:cstheme="minorHAnsi"/>
        </w:rPr>
      </w:pPr>
      <w:r w:rsidRPr="00E84F58">
        <w:rPr>
          <w:rFonts w:asciiTheme="minorHAnsi" w:hAnsiTheme="minorHAnsi" w:cstheme="minorHAnsi"/>
        </w:rPr>
        <w:t>PUBLIQUE-SE.</w:t>
      </w:r>
    </w:p>
    <w:p w:rsidR="00B54ED0" w:rsidRPr="00E84F58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84F58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84F58">
        <w:rPr>
          <w:rFonts w:asciiTheme="minorHAnsi" w:hAnsiTheme="minorHAnsi" w:cstheme="minorHAnsi"/>
        </w:rPr>
        <w:t xml:space="preserve">São Jerônimo, </w:t>
      </w:r>
      <w:r w:rsidR="00E84F58" w:rsidRPr="00E84F58">
        <w:rPr>
          <w:rFonts w:asciiTheme="minorHAnsi" w:hAnsiTheme="minorHAnsi" w:cstheme="minorHAnsi"/>
        </w:rPr>
        <w:t>07</w:t>
      </w:r>
      <w:r w:rsidRPr="00E84F58">
        <w:rPr>
          <w:rFonts w:asciiTheme="minorHAnsi" w:hAnsiTheme="minorHAnsi" w:cstheme="minorHAnsi"/>
        </w:rPr>
        <w:t xml:space="preserve"> de </w:t>
      </w:r>
      <w:r w:rsidR="00E84F58" w:rsidRPr="00E84F58">
        <w:rPr>
          <w:rFonts w:asciiTheme="minorHAnsi" w:hAnsiTheme="minorHAnsi" w:cstheme="minorHAnsi"/>
        </w:rPr>
        <w:t>abril</w:t>
      </w:r>
      <w:r w:rsidRPr="00E84F58">
        <w:rPr>
          <w:rFonts w:asciiTheme="minorHAnsi" w:hAnsiTheme="minorHAnsi" w:cstheme="minorHAnsi"/>
        </w:rPr>
        <w:t xml:space="preserve"> de 202</w:t>
      </w:r>
      <w:r w:rsidR="00A25BA0" w:rsidRPr="00E84F58">
        <w:rPr>
          <w:rFonts w:asciiTheme="minorHAnsi" w:hAnsiTheme="minorHAnsi" w:cstheme="minorHAnsi"/>
        </w:rPr>
        <w:t>2</w:t>
      </w:r>
      <w:r w:rsidRPr="00E84F58">
        <w:rPr>
          <w:rFonts w:asciiTheme="minorHAnsi" w:hAnsiTheme="minorHAnsi" w:cstheme="minorHAnsi"/>
        </w:rPr>
        <w:t>.</w:t>
      </w:r>
    </w:p>
    <w:p w:rsidR="00B54ED0" w:rsidRPr="00E84F58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84F58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E84F58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84F58">
        <w:rPr>
          <w:rFonts w:asciiTheme="minorHAnsi" w:hAnsiTheme="minorHAnsi" w:cstheme="minorHAnsi"/>
          <w:b/>
        </w:rPr>
        <w:tab/>
        <w:t xml:space="preserve">                                    </w:t>
      </w:r>
    </w:p>
    <w:p w:rsidR="00A25BA0" w:rsidRPr="00E84F58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84F58">
        <w:rPr>
          <w:rFonts w:asciiTheme="minorHAnsi" w:hAnsiTheme="minorHAnsi" w:cstheme="minorHAnsi"/>
          <w:b/>
        </w:rPr>
        <w:t>Alan Ferreira Menezes</w:t>
      </w:r>
    </w:p>
    <w:p w:rsidR="00B54ED0" w:rsidRPr="00E84F58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84F58">
        <w:rPr>
          <w:rFonts w:asciiTheme="minorHAnsi" w:hAnsiTheme="minorHAnsi" w:cstheme="minorHAnsi"/>
          <w:b/>
        </w:rPr>
        <w:t>Presidente da Câmara de Vereadores</w:t>
      </w:r>
    </w:p>
    <w:p w:rsidR="00B52440" w:rsidRPr="00E84F58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4"/>
        </w:rPr>
      </w:pPr>
    </w:p>
    <w:sectPr w:rsidR="00B52440" w:rsidRPr="00E84F5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3D" w:rsidRDefault="00E5493D">
      <w:r>
        <w:separator/>
      </w:r>
    </w:p>
  </w:endnote>
  <w:endnote w:type="continuationSeparator" w:id="0">
    <w:p w:rsidR="00E5493D" w:rsidRDefault="00E5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3D" w:rsidRDefault="00E5493D">
      <w:r>
        <w:separator/>
      </w:r>
    </w:p>
  </w:footnote>
  <w:footnote w:type="continuationSeparator" w:id="0">
    <w:p w:rsidR="00E5493D" w:rsidRDefault="00E54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5493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377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D07B5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C368A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5493D"/>
    <w:rsid w:val="00E676B0"/>
    <w:rsid w:val="00E7677D"/>
    <w:rsid w:val="00E84F58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461F-C8B9-4FE9-AE71-38127872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2022-04-07T13:49:00Z</dcterms:created>
  <dcterms:modified xsi:type="dcterms:W3CDTF">2022-04-07T13:49:00Z</dcterms:modified>
</cp:coreProperties>
</file>