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4ED0" w:rsidRPr="00DB6DB2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DB6DB2">
        <w:rPr>
          <w:rFonts w:asciiTheme="minorHAnsi" w:hAnsiTheme="minorHAnsi" w:cstheme="minorHAnsi"/>
          <w:b/>
          <w:bCs/>
        </w:rPr>
        <w:t xml:space="preserve">Dispensa de Licitação nº </w:t>
      </w:r>
      <w:r w:rsidR="00DB6DB2" w:rsidRPr="00DB6DB2">
        <w:rPr>
          <w:rFonts w:asciiTheme="minorHAnsi" w:hAnsiTheme="minorHAnsi" w:cstheme="minorHAnsi"/>
          <w:b/>
          <w:bCs/>
        </w:rPr>
        <w:t>6</w:t>
      </w:r>
      <w:r w:rsidR="00EB6DE1" w:rsidRPr="00DB6DB2">
        <w:rPr>
          <w:rFonts w:asciiTheme="minorHAnsi" w:hAnsiTheme="minorHAnsi" w:cstheme="minorHAnsi"/>
          <w:b/>
          <w:bCs/>
        </w:rPr>
        <w:t>5</w:t>
      </w:r>
      <w:r w:rsidRPr="00DB6DB2">
        <w:rPr>
          <w:rFonts w:asciiTheme="minorHAnsi" w:hAnsiTheme="minorHAnsi" w:cstheme="minorHAnsi"/>
          <w:b/>
          <w:bCs/>
        </w:rPr>
        <w:t>/2022</w:t>
      </w:r>
    </w:p>
    <w:p w:rsidR="00B54ED0" w:rsidRPr="00DB6DB2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DB6DB2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DB6DB2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bookmarkStart w:id="0" w:name="_GoBack"/>
      <w:bookmarkEnd w:id="0"/>
      <w:r w:rsidRPr="00DB6DB2">
        <w:rPr>
          <w:rFonts w:asciiTheme="minorHAnsi" w:hAnsiTheme="minorHAnsi" w:cstheme="minorHAnsi"/>
          <w:bCs w:val="0"/>
        </w:rPr>
        <w:t xml:space="preserve">ALAN FERREIRA MENEZES, </w:t>
      </w:r>
      <w:r w:rsidRPr="00DB6DB2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DB6DB2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DB6DB2">
        <w:rPr>
          <w:rFonts w:asciiTheme="minorHAnsi" w:hAnsiTheme="minorHAnsi" w:cstheme="minorHAnsi"/>
          <w:bCs w:val="0"/>
        </w:rPr>
        <w:t xml:space="preserve">CONSIDERANDO </w:t>
      </w:r>
      <w:r w:rsidRPr="00DB6DB2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DB6DB2" w:rsidRPr="00DB6DB2">
        <w:rPr>
          <w:rFonts w:asciiTheme="minorHAnsi" w:hAnsiTheme="minorHAnsi" w:cstheme="minorHAnsi"/>
          <w:b w:val="0"/>
          <w:bCs w:val="0"/>
        </w:rPr>
        <w:t>18</w:t>
      </w:r>
      <w:r w:rsidRPr="00DB6DB2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DB6DB2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DB6DB2">
        <w:rPr>
          <w:rFonts w:asciiTheme="minorHAnsi" w:hAnsiTheme="minorHAnsi" w:cstheme="minorHAnsi"/>
          <w:bCs w:val="0"/>
        </w:rPr>
        <w:t>CONSIDERANDO</w:t>
      </w:r>
      <w:r w:rsidRPr="00DB6DB2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DB6DB2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</w:rPr>
      </w:pPr>
      <w:r w:rsidRPr="00DB6DB2">
        <w:rPr>
          <w:rFonts w:asciiTheme="minorHAnsi" w:hAnsiTheme="minorHAnsi" w:cstheme="minorHAnsi"/>
          <w:bCs w:val="0"/>
        </w:rPr>
        <w:t xml:space="preserve">RESOLVE </w:t>
      </w:r>
      <w:r w:rsidRPr="00DB6DB2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DB6DB2">
        <w:rPr>
          <w:rFonts w:asciiTheme="minorHAnsi" w:hAnsiTheme="minorHAnsi" w:cstheme="minorHAnsi"/>
          <w:b w:val="0"/>
        </w:rPr>
        <w:t>para o seguinte item:</w:t>
      </w:r>
    </w:p>
    <w:p w:rsidR="00AB3E5E" w:rsidRPr="00DB6DB2" w:rsidRDefault="00B54ED0" w:rsidP="00A25BA0">
      <w:pPr>
        <w:spacing w:line="360" w:lineRule="auto"/>
        <w:ind w:left="567" w:right="708"/>
        <w:jc w:val="both"/>
        <w:rPr>
          <w:rFonts w:asciiTheme="minorHAnsi" w:hAnsiTheme="minorHAnsi" w:cstheme="minorHAnsi"/>
        </w:rPr>
      </w:pPr>
      <w:r w:rsidRPr="00DB6DB2">
        <w:rPr>
          <w:rFonts w:asciiTheme="minorHAnsi" w:hAnsiTheme="minorHAnsi" w:cstheme="minorHAnsi"/>
          <w:b/>
        </w:rPr>
        <w:t xml:space="preserve">Objeto: </w:t>
      </w:r>
      <w:r w:rsidR="00DB6DB2" w:rsidRPr="00DB6DB2">
        <w:rPr>
          <w:rFonts w:asciiTheme="minorHAnsi" w:hAnsiTheme="minorHAnsi" w:cstheme="minorHAnsi"/>
          <w:lang w:eastAsia="x-none"/>
        </w:rPr>
        <w:t>Aquisição de 02 (d</w:t>
      </w:r>
      <w:r w:rsidR="00DB6DB2" w:rsidRPr="00DB6DB2">
        <w:rPr>
          <w:rFonts w:asciiTheme="minorHAnsi" w:hAnsiTheme="minorHAnsi" w:cstheme="minorHAnsi"/>
        </w:rPr>
        <w:t>uas) unidades de mola aérea para as portas do banheiro masculino e banheiro feminino.</w:t>
      </w:r>
    </w:p>
    <w:p w:rsidR="00DB6DB2" w:rsidRPr="00DB6DB2" w:rsidRDefault="00DB6DB2" w:rsidP="00A25BA0">
      <w:pPr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DB6DB2">
        <w:rPr>
          <w:rFonts w:asciiTheme="minorHAnsi" w:hAnsiTheme="minorHAnsi" w:cstheme="minorHAnsi"/>
          <w:b/>
        </w:rPr>
        <w:t>Valor Unitário: R$ 209,30 (duzentos e nove reais com noventa centavos).</w:t>
      </w:r>
    </w:p>
    <w:p w:rsidR="00DB6DB2" w:rsidRPr="00DB6DB2" w:rsidRDefault="00DB6DB2" w:rsidP="00A25BA0">
      <w:pPr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DB6DB2">
        <w:rPr>
          <w:rFonts w:asciiTheme="minorHAnsi" w:hAnsiTheme="minorHAnsi" w:cstheme="minorHAnsi"/>
          <w:b/>
        </w:rPr>
        <w:t>Valor Total: R$ 419,80 (quatrocentos e dezenove reais com oitenta centavos).</w:t>
      </w:r>
    </w:p>
    <w:p w:rsidR="00EB6DE1" w:rsidRPr="00DB6DB2" w:rsidRDefault="00B54ED0" w:rsidP="00EB6DE1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DB6DB2">
        <w:rPr>
          <w:rFonts w:asciiTheme="minorHAnsi" w:hAnsiTheme="minorHAnsi" w:cstheme="minorHAnsi"/>
          <w:b/>
        </w:rPr>
        <w:t xml:space="preserve">Empresa: </w:t>
      </w:r>
      <w:r w:rsidR="00EB6DE1" w:rsidRPr="00DB6DB2">
        <w:rPr>
          <w:rFonts w:asciiTheme="minorHAnsi" w:hAnsiTheme="minorHAnsi" w:cstheme="minorHAnsi"/>
          <w:b/>
        </w:rPr>
        <w:t>JEFERSON CARDOSO RAMOS pessoa jurídica inscrita no CNPJ nº 19349363/0001-65, localizada na Rua General Bento Martins nº 63/ Centro São Jerônimo - RS.</w:t>
      </w:r>
    </w:p>
    <w:p w:rsidR="00B54ED0" w:rsidRPr="00DB6DB2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DB6DB2">
        <w:rPr>
          <w:rFonts w:asciiTheme="minorHAnsi" w:hAnsiTheme="minorHAnsi" w:cstheme="minorHAnsi"/>
          <w:b/>
          <w:bCs/>
        </w:rPr>
        <w:t xml:space="preserve">Embasamento legal: </w:t>
      </w:r>
      <w:r w:rsidR="00DB6DB2" w:rsidRPr="00DB6DB2">
        <w:rPr>
          <w:rFonts w:asciiTheme="minorHAnsi" w:hAnsiTheme="minorHAnsi" w:cstheme="minorHAnsi"/>
          <w:bCs/>
        </w:rPr>
        <w:t>Art.72 c/c art. 75</w:t>
      </w:r>
      <w:r w:rsidRPr="00DB6DB2">
        <w:rPr>
          <w:rFonts w:asciiTheme="minorHAnsi" w:hAnsiTheme="minorHAnsi" w:cstheme="minorHAnsi"/>
          <w:color w:val="000000"/>
        </w:rPr>
        <w:t>, II</w:t>
      </w:r>
      <w:r w:rsidR="00DB6DB2" w:rsidRPr="00DB6DB2">
        <w:rPr>
          <w:rFonts w:asciiTheme="minorHAnsi" w:hAnsiTheme="minorHAnsi" w:cstheme="minorHAnsi"/>
          <w:color w:val="000000"/>
        </w:rPr>
        <w:t>, ambos</w:t>
      </w:r>
      <w:r w:rsidRPr="00DB6DB2">
        <w:rPr>
          <w:rFonts w:asciiTheme="minorHAnsi" w:hAnsiTheme="minorHAnsi" w:cstheme="minorHAnsi"/>
          <w:color w:val="000000"/>
        </w:rPr>
        <w:t xml:space="preserve"> da Lei Federal nº </w:t>
      </w:r>
      <w:r w:rsidR="00A25BA0" w:rsidRPr="00DB6DB2">
        <w:rPr>
          <w:rFonts w:asciiTheme="minorHAnsi" w:hAnsiTheme="minorHAnsi" w:cstheme="minorHAnsi"/>
          <w:color w:val="000000"/>
        </w:rPr>
        <w:t>14.133/21</w:t>
      </w:r>
      <w:r w:rsidRPr="00DB6DB2">
        <w:rPr>
          <w:rFonts w:asciiTheme="minorHAnsi" w:hAnsiTheme="minorHAnsi" w:cstheme="minorHAnsi"/>
          <w:color w:val="000000"/>
        </w:rPr>
        <w:t>.</w:t>
      </w:r>
    </w:p>
    <w:p w:rsidR="00B54ED0" w:rsidRPr="00DB6DB2" w:rsidRDefault="00B54ED0" w:rsidP="00A25BA0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DB6DB2" w:rsidRDefault="00B54ED0" w:rsidP="00A25BA0">
      <w:pPr>
        <w:ind w:left="567" w:right="708"/>
        <w:rPr>
          <w:rFonts w:asciiTheme="minorHAnsi" w:hAnsiTheme="minorHAnsi" w:cstheme="minorHAnsi"/>
        </w:rPr>
      </w:pPr>
      <w:r w:rsidRPr="00DB6DB2">
        <w:rPr>
          <w:rFonts w:asciiTheme="minorHAnsi" w:hAnsiTheme="minorHAnsi" w:cstheme="minorHAnsi"/>
        </w:rPr>
        <w:t>PUBLIQUE-SE.</w:t>
      </w:r>
    </w:p>
    <w:p w:rsidR="00B54ED0" w:rsidRPr="00DB6DB2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DB6DB2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DB6DB2">
        <w:rPr>
          <w:rFonts w:asciiTheme="minorHAnsi" w:hAnsiTheme="minorHAnsi" w:cstheme="minorHAnsi"/>
        </w:rPr>
        <w:t xml:space="preserve">São Jerônimo, </w:t>
      </w:r>
      <w:r w:rsidR="00DB6DB2" w:rsidRPr="00DB6DB2">
        <w:rPr>
          <w:rFonts w:asciiTheme="minorHAnsi" w:hAnsiTheme="minorHAnsi" w:cstheme="minorHAnsi"/>
        </w:rPr>
        <w:t>05</w:t>
      </w:r>
      <w:r w:rsidRPr="00DB6DB2">
        <w:rPr>
          <w:rFonts w:asciiTheme="minorHAnsi" w:hAnsiTheme="minorHAnsi" w:cstheme="minorHAnsi"/>
        </w:rPr>
        <w:t xml:space="preserve"> de </w:t>
      </w:r>
      <w:r w:rsidR="00DB6DB2" w:rsidRPr="00DB6DB2">
        <w:rPr>
          <w:rFonts w:asciiTheme="minorHAnsi" w:hAnsiTheme="minorHAnsi" w:cstheme="minorHAnsi"/>
        </w:rPr>
        <w:t>maio</w:t>
      </w:r>
      <w:r w:rsidRPr="00DB6DB2">
        <w:rPr>
          <w:rFonts w:asciiTheme="minorHAnsi" w:hAnsiTheme="minorHAnsi" w:cstheme="minorHAnsi"/>
        </w:rPr>
        <w:t xml:space="preserve"> de 202</w:t>
      </w:r>
      <w:r w:rsidR="00A25BA0" w:rsidRPr="00DB6DB2">
        <w:rPr>
          <w:rFonts w:asciiTheme="minorHAnsi" w:hAnsiTheme="minorHAnsi" w:cstheme="minorHAnsi"/>
        </w:rPr>
        <w:t>2</w:t>
      </w:r>
      <w:r w:rsidRPr="00DB6DB2">
        <w:rPr>
          <w:rFonts w:asciiTheme="minorHAnsi" w:hAnsiTheme="minorHAnsi" w:cstheme="minorHAnsi"/>
        </w:rPr>
        <w:t>.</w:t>
      </w:r>
    </w:p>
    <w:p w:rsidR="00B54ED0" w:rsidRPr="00DB6DB2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DB6DB2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DB6DB2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DB6DB2">
        <w:rPr>
          <w:rFonts w:asciiTheme="minorHAnsi" w:hAnsiTheme="minorHAnsi" w:cstheme="minorHAnsi"/>
          <w:b/>
        </w:rPr>
        <w:tab/>
      </w:r>
    </w:p>
    <w:p w:rsidR="00A25BA0" w:rsidRPr="00DB6DB2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DB6DB2">
        <w:rPr>
          <w:rFonts w:asciiTheme="minorHAnsi" w:hAnsiTheme="minorHAnsi" w:cstheme="minorHAnsi"/>
          <w:b/>
        </w:rPr>
        <w:t xml:space="preserve">                                    </w:t>
      </w:r>
    </w:p>
    <w:p w:rsidR="00A25BA0" w:rsidRPr="00DB6DB2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DB6DB2">
        <w:rPr>
          <w:rFonts w:asciiTheme="minorHAnsi" w:hAnsiTheme="minorHAnsi" w:cstheme="minorHAnsi"/>
          <w:b/>
        </w:rPr>
        <w:t>Alan Ferreira Menezes</w:t>
      </w:r>
    </w:p>
    <w:p w:rsidR="00B54ED0" w:rsidRPr="00DB6DB2" w:rsidRDefault="00B54ED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</w:rPr>
      </w:pPr>
      <w:r w:rsidRPr="00DB6DB2">
        <w:rPr>
          <w:rFonts w:asciiTheme="minorHAnsi" w:hAnsiTheme="minorHAnsi" w:cstheme="minorHAnsi"/>
          <w:b/>
        </w:rPr>
        <w:t>Presidente da Câmara de Vereadores</w:t>
      </w:r>
    </w:p>
    <w:p w:rsidR="00B52440" w:rsidRPr="00DB6DB2" w:rsidRDefault="00B52440" w:rsidP="00A25BA0">
      <w:pPr>
        <w:pStyle w:val="Ttulo1"/>
        <w:tabs>
          <w:tab w:val="left" w:pos="2992"/>
        </w:tabs>
        <w:ind w:left="567" w:right="708"/>
        <w:rPr>
          <w:rFonts w:ascii="Calibri" w:hAnsi="Calibri"/>
          <w:sz w:val="24"/>
        </w:rPr>
      </w:pPr>
    </w:p>
    <w:sectPr w:rsidR="00B52440" w:rsidRPr="00DB6DB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E9B" w:rsidRDefault="00163E9B">
      <w:r>
        <w:separator/>
      </w:r>
    </w:p>
  </w:endnote>
  <w:endnote w:type="continuationSeparator" w:id="0">
    <w:p w:rsidR="00163E9B" w:rsidRDefault="0016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E9B" w:rsidRDefault="00163E9B">
      <w:r>
        <w:separator/>
      </w:r>
    </w:p>
  </w:footnote>
  <w:footnote w:type="continuationSeparator" w:id="0">
    <w:p w:rsidR="00163E9B" w:rsidRDefault="00163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163E9B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325512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63E9B"/>
    <w:rsid w:val="001D1696"/>
    <w:rsid w:val="002155F4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5F23"/>
    <w:rsid w:val="008155F8"/>
    <w:rsid w:val="00835510"/>
    <w:rsid w:val="008537AB"/>
    <w:rsid w:val="00883698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B3C52"/>
    <w:rsid w:val="00CB4261"/>
    <w:rsid w:val="00CC1B00"/>
    <w:rsid w:val="00D05C69"/>
    <w:rsid w:val="00D26415"/>
    <w:rsid w:val="00D30693"/>
    <w:rsid w:val="00D41B50"/>
    <w:rsid w:val="00D75219"/>
    <w:rsid w:val="00DA4922"/>
    <w:rsid w:val="00DB239D"/>
    <w:rsid w:val="00DB6DB2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0FAC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FC1F6-725F-4A48-B3EA-DC28D5D3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2022-01-12T13:54:00Z</cp:lastPrinted>
  <dcterms:created xsi:type="dcterms:W3CDTF">2022-05-05T14:26:00Z</dcterms:created>
  <dcterms:modified xsi:type="dcterms:W3CDTF">2022-05-05T14:26:00Z</dcterms:modified>
</cp:coreProperties>
</file>