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40" w:rsidRDefault="00B52440" w:rsidP="00B52440">
      <w:pPr>
        <w:pStyle w:val="Ttulo1"/>
        <w:tabs>
          <w:tab w:val="left" w:pos="2992"/>
        </w:tabs>
        <w:ind w:left="1683" w:right="556"/>
        <w:rPr>
          <w:rFonts w:ascii="Calibri" w:hAnsi="Calibri"/>
          <w:sz w:val="28"/>
          <w:szCs w:val="28"/>
        </w:rPr>
      </w:pPr>
    </w:p>
    <w:p w:rsidR="00B52440" w:rsidRDefault="00B52440" w:rsidP="00B52440">
      <w:pPr>
        <w:pStyle w:val="Ttulo1"/>
        <w:tabs>
          <w:tab w:val="left" w:pos="2992"/>
        </w:tabs>
        <w:ind w:left="1683" w:right="556"/>
        <w:rPr>
          <w:rFonts w:ascii="Calibri" w:hAnsi="Calibri"/>
          <w:sz w:val="28"/>
          <w:szCs w:val="28"/>
        </w:rPr>
      </w:pPr>
    </w:p>
    <w:p w:rsidR="00732F29" w:rsidRPr="004F410A" w:rsidRDefault="00732F29" w:rsidP="00732F29">
      <w:pPr>
        <w:tabs>
          <w:tab w:val="left" w:pos="3675"/>
          <w:tab w:val="left" w:pos="4350"/>
          <w:tab w:val="center" w:pos="5760"/>
        </w:tabs>
        <w:ind w:left="851" w:right="567"/>
        <w:jc w:val="center"/>
        <w:rPr>
          <w:rFonts w:asciiTheme="minorHAnsi" w:hAnsiTheme="minorHAnsi" w:cstheme="minorHAnsi"/>
          <w:b/>
          <w:bCs/>
        </w:rPr>
      </w:pPr>
      <w:r w:rsidRPr="004F410A">
        <w:rPr>
          <w:rFonts w:asciiTheme="minorHAnsi" w:hAnsiTheme="minorHAnsi" w:cstheme="minorHAnsi"/>
          <w:b/>
          <w:bCs/>
        </w:rPr>
        <w:t xml:space="preserve">Inexigibilidade nº </w:t>
      </w:r>
      <w:r w:rsidR="00580E55" w:rsidRPr="004F410A">
        <w:rPr>
          <w:rFonts w:asciiTheme="minorHAnsi" w:hAnsiTheme="minorHAnsi" w:cstheme="minorHAnsi"/>
          <w:b/>
          <w:bCs/>
        </w:rPr>
        <w:t>1</w:t>
      </w:r>
      <w:r w:rsidR="004F410A">
        <w:rPr>
          <w:rFonts w:asciiTheme="minorHAnsi" w:hAnsiTheme="minorHAnsi" w:cstheme="minorHAnsi"/>
          <w:b/>
          <w:bCs/>
        </w:rPr>
        <w:t>7</w:t>
      </w:r>
      <w:bookmarkStart w:id="0" w:name="_GoBack"/>
      <w:bookmarkEnd w:id="0"/>
      <w:r w:rsidRPr="004F410A">
        <w:rPr>
          <w:rFonts w:asciiTheme="minorHAnsi" w:hAnsiTheme="minorHAnsi" w:cstheme="minorHAnsi"/>
          <w:b/>
          <w:bCs/>
        </w:rPr>
        <w:t>/2022</w:t>
      </w:r>
    </w:p>
    <w:p w:rsidR="00732F29" w:rsidRPr="004F410A" w:rsidRDefault="00732F29" w:rsidP="00732F29">
      <w:pPr>
        <w:tabs>
          <w:tab w:val="left" w:pos="10080"/>
        </w:tabs>
        <w:ind w:left="720" w:right="567"/>
        <w:jc w:val="both"/>
        <w:rPr>
          <w:rFonts w:asciiTheme="minorHAnsi" w:hAnsiTheme="minorHAnsi" w:cstheme="minorHAnsi"/>
          <w:b/>
          <w:bCs/>
        </w:rPr>
      </w:pPr>
    </w:p>
    <w:p w:rsidR="00732F29" w:rsidRPr="004F410A" w:rsidRDefault="00732F29" w:rsidP="00732F29">
      <w:pPr>
        <w:pStyle w:val="Ttulo"/>
        <w:ind w:left="851" w:right="402"/>
        <w:jc w:val="both"/>
        <w:rPr>
          <w:rFonts w:asciiTheme="minorHAnsi" w:hAnsiTheme="minorHAnsi" w:cstheme="minorHAnsi"/>
          <w:bCs w:val="0"/>
        </w:rPr>
      </w:pPr>
    </w:p>
    <w:p w:rsidR="00732F29" w:rsidRPr="004F410A" w:rsidRDefault="00732F29" w:rsidP="00732F29">
      <w:pPr>
        <w:pStyle w:val="Ttulo"/>
        <w:spacing w:line="360" w:lineRule="auto"/>
        <w:ind w:left="0" w:right="402"/>
        <w:jc w:val="both"/>
        <w:rPr>
          <w:rFonts w:asciiTheme="minorHAnsi" w:hAnsiTheme="minorHAnsi" w:cstheme="minorHAnsi"/>
          <w:b w:val="0"/>
          <w:bCs w:val="0"/>
        </w:rPr>
      </w:pPr>
      <w:r w:rsidRPr="004F410A">
        <w:rPr>
          <w:rFonts w:asciiTheme="minorHAnsi" w:hAnsiTheme="minorHAnsi" w:cstheme="minorHAnsi"/>
          <w:bCs w:val="0"/>
        </w:rPr>
        <w:t xml:space="preserve">ALAN FERREIRA MENEZES, </w:t>
      </w:r>
      <w:r w:rsidRPr="004F410A">
        <w:rPr>
          <w:rFonts w:asciiTheme="minorHAnsi" w:hAnsiTheme="minorHAnsi" w:cstheme="minorHAnsi"/>
          <w:b w:val="0"/>
          <w:bCs w:val="0"/>
        </w:rPr>
        <w:t>Presidente da Câmara Municipal de Vereadores de São Jerônimo, no uso de suas atribuições legais,</w:t>
      </w:r>
    </w:p>
    <w:p w:rsidR="00732F29" w:rsidRPr="004F410A" w:rsidRDefault="00732F29" w:rsidP="00732F29">
      <w:pPr>
        <w:pStyle w:val="Ttulo"/>
        <w:spacing w:line="360" w:lineRule="auto"/>
        <w:ind w:left="0" w:right="402"/>
        <w:jc w:val="both"/>
        <w:rPr>
          <w:rFonts w:asciiTheme="minorHAnsi" w:hAnsiTheme="minorHAnsi" w:cstheme="minorHAnsi"/>
          <w:b w:val="0"/>
          <w:bCs w:val="0"/>
        </w:rPr>
      </w:pPr>
      <w:r w:rsidRPr="004F410A">
        <w:rPr>
          <w:rFonts w:asciiTheme="minorHAnsi" w:hAnsiTheme="minorHAnsi" w:cstheme="minorHAnsi"/>
          <w:bCs w:val="0"/>
        </w:rPr>
        <w:t xml:space="preserve">CONSIDERANDO </w:t>
      </w:r>
      <w:r w:rsidRPr="004F410A">
        <w:rPr>
          <w:rFonts w:asciiTheme="minorHAnsi" w:hAnsiTheme="minorHAnsi" w:cstheme="minorHAnsi"/>
          <w:b w:val="0"/>
          <w:bCs w:val="0"/>
        </w:rPr>
        <w:t xml:space="preserve">o disposto na Ata nº </w:t>
      </w:r>
      <w:r w:rsidR="00580E55" w:rsidRPr="004F410A">
        <w:rPr>
          <w:rFonts w:asciiTheme="minorHAnsi" w:hAnsiTheme="minorHAnsi" w:cstheme="minorHAnsi"/>
          <w:b w:val="0"/>
          <w:bCs w:val="0"/>
        </w:rPr>
        <w:t>21</w:t>
      </w:r>
      <w:r w:rsidRPr="004F410A">
        <w:rPr>
          <w:rFonts w:asciiTheme="minorHAnsi" w:hAnsiTheme="minorHAnsi" w:cstheme="minorHAnsi"/>
          <w:b w:val="0"/>
          <w:bCs w:val="0"/>
        </w:rPr>
        <w:t>/2022 dos Agentes de Contratação e Equipe de Apoio de Licitações da Câmara Municipal,</w:t>
      </w:r>
    </w:p>
    <w:p w:rsidR="00732F29" w:rsidRPr="004F410A" w:rsidRDefault="00732F29" w:rsidP="00732F29">
      <w:pPr>
        <w:pStyle w:val="Ttulo"/>
        <w:spacing w:line="360" w:lineRule="auto"/>
        <w:ind w:left="0" w:right="402"/>
        <w:jc w:val="both"/>
        <w:rPr>
          <w:rFonts w:asciiTheme="minorHAnsi" w:hAnsiTheme="minorHAnsi" w:cstheme="minorHAnsi"/>
          <w:b w:val="0"/>
          <w:bCs w:val="0"/>
        </w:rPr>
      </w:pPr>
      <w:r w:rsidRPr="004F410A">
        <w:rPr>
          <w:rFonts w:asciiTheme="minorHAnsi" w:hAnsiTheme="minorHAnsi" w:cstheme="minorHAnsi"/>
          <w:bCs w:val="0"/>
        </w:rPr>
        <w:t>CONSIDERANDO</w:t>
      </w:r>
      <w:r w:rsidRPr="004F410A">
        <w:rPr>
          <w:rFonts w:asciiTheme="minorHAnsi" w:hAnsiTheme="minorHAnsi" w:cstheme="minorHAnsi"/>
          <w:b w:val="0"/>
          <w:bCs w:val="0"/>
        </w:rPr>
        <w:t xml:space="preserve"> o parecer do Procurador Jurídico Petrônio José Weber,</w:t>
      </w:r>
    </w:p>
    <w:p w:rsidR="00732F29" w:rsidRPr="004F410A" w:rsidRDefault="00732F29" w:rsidP="00732F29">
      <w:pPr>
        <w:pStyle w:val="Ttulo"/>
        <w:spacing w:line="360" w:lineRule="auto"/>
        <w:ind w:left="0" w:right="402"/>
        <w:jc w:val="both"/>
        <w:rPr>
          <w:rFonts w:asciiTheme="minorHAnsi" w:hAnsiTheme="minorHAnsi" w:cstheme="minorHAnsi"/>
          <w:b w:val="0"/>
        </w:rPr>
      </w:pPr>
      <w:r w:rsidRPr="004F410A">
        <w:rPr>
          <w:rFonts w:asciiTheme="minorHAnsi" w:hAnsiTheme="minorHAnsi" w:cstheme="minorHAnsi"/>
          <w:bCs w:val="0"/>
        </w:rPr>
        <w:t xml:space="preserve">RESOLVE </w:t>
      </w:r>
      <w:r w:rsidRPr="004F410A">
        <w:rPr>
          <w:rFonts w:asciiTheme="minorHAnsi" w:hAnsiTheme="minorHAnsi" w:cstheme="minorHAnsi"/>
          <w:b w:val="0"/>
          <w:bCs w:val="0"/>
        </w:rPr>
        <w:t xml:space="preserve">ratificar e tornar público a </w:t>
      </w:r>
      <w:r w:rsidRPr="004F410A">
        <w:rPr>
          <w:rFonts w:asciiTheme="minorHAnsi" w:hAnsiTheme="minorHAnsi" w:cstheme="minorHAnsi"/>
          <w:bCs w:val="0"/>
        </w:rPr>
        <w:t>INEXIGIBILIDADE</w:t>
      </w:r>
      <w:r w:rsidRPr="004F410A">
        <w:rPr>
          <w:rFonts w:asciiTheme="minorHAnsi" w:hAnsiTheme="minorHAnsi" w:cstheme="minorHAnsi"/>
          <w:b w:val="0"/>
          <w:bCs w:val="0"/>
        </w:rPr>
        <w:t xml:space="preserve"> </w:t>
      </w:r>
      <w:r w:rsidRPr="004F410A">
        <w:rPr>
          <w:rFonts w:asciiTheme="minorHAnsi" w:hAnsiTheme="minorHAnsi" w:cstheme="minorHAnsi"/>
          <w:b w:val="0"/>
        </w:rPr>
        <w:t>para o seguinte item:</w:t>
      </w:r>
    </w:p>
    <w:p w:rsidR="004F410A" w:rsidRPr="004F410A" w:rsidRDefault="00732F29" w:rsidP="004F62FB">
      <w:pPr>
        <w:pStyle w:val="Ttulo"/>
        <w:tabs>
          <w:tab w:val="clear" w:pos="10440"/>
          <w:tab w:val="left" w:pos="3301"/>
          <w:tab w:val="left" w:pos="3628"/>
          <w:tab w:val="center" w:pos="4877"/>
          <w:tab w:val="center" w:pos="5599"/>
        </w:tabs>
        <w:spacing w:line="360" w:lineRule="auto"/>
        <w:ind w:left="0" w:right="284"/>
        <w:jc w:val="both"/>
        <w:rPr>
          <w:rFonts w:asciiTheme="minorHAnsi" w:hAnsiTheme="minorHAnsi" w:cstheme="minorHAnsi"/>
          <w:b w:val="0"/>
          <w:lang w:eastAsia="x-none"/>
        </w:rPr>
      </w:pPr>
      <w:r w:rsidRPr="004F410A">
        <w:rPr>
          <w:rFonts w:asciiTheme="minorHAnsi" w:hAnsiTheme="minorHAnsi" w:cstheme="minorHAnsi"/>
        </w:rPr>
        <w:t>Objeto</w:t>
      </w:r>
      <w:r w:rsidR="00177E82" w:rsidRPr="004F410A">
        <w:rPr>
          <w:rFonts w:asciiTheme="minorHAnsi" w:hAnsiTheme="minorHAnsi" w:cstheme="minorHAnsi"/>
        </w:rPr>
        <w:t>:</w:t>
      </w:r>
      <w:r w:rsidR="00177E82" w:rsidRPr="004F410A">
        <w:rPr>
          <w:rFonts w:asciiTheme="minorHAnsi" w:hAnsiTheme="minorHAnsi" w:cstheme="minorHAnsi"/>
          <w:lang w:eastAsia="x-none"/>
        </w:rPr>
        <w:t xml:space="preserve"> </w:t>
      </w:r>
      <w:r w:rsidR="004F410A" w:rsidRPr="004F410A">
        <w:rPr>
          <w:rFonts w:asciiTheme="minorHAnsi" w:hAnsiTheme="minorHAnsi" w:cstheme="minorHAnsi"/>
          <w:b w:val="0"/>
        </w:rPr>
        <w:t xml:space="preserve">01 (uma) inscrição no curso prático sobre a atuação das comissões na câmara municipal: </w:t>
      </w:r>
      <w:proofErr w:type="gramStart"/>
      <w:r w:rsidR="004F410A" w:rsidRPr="004F410A">
        <w:rPr>
          <w:rFonts w:asciiTheme="minorHAnsi" w:hAnsiTheme="minorHAnsi" w:cstheme="minorHAnsi"/>
          <w:b w:val="0"/>
        </w:rPr>
        <w:t>responsabilidade, formação, atuação e parecer das comissões, com destaque a CPI’S, apontes</w:t>
      </w:r>
      <w:proofErr w:type="gramEnd"/>
      <w:r w:rsidR="004F410A" w:rsidRPr="004F410A">
        <w:rPr>
          <w:rFonts w:asciiTheme="minorHAnsi" w:hAnsiTheme="minorHAnsi" w:cstheme="minorHAnsi"/>
          <w:b w:val="0"/>
        </w:rPr>
        <w:t xml:space="preserve"> e apresentação de denúncias e representação no TCE, emendas impositivas e crimes, revisão da lei orgânica e regimento interno</w:t>
      </w:r>
      <w:r w:rsidR="004F410A" w:rsidRPr="004F410A">
        <w:rPr>
          <w:rFonts w:asciiTheme="minorHAnsi" w:hAnsiTheme="minorHAnsi" w:cstheme="minorHAnsi"/>
          <w:b w:val="0"/>
        </w:rPr>
        <w:t xml:space="preserve"> para Servidora</w:t>
      </w:r>
      <w:r w:rsidR="004F410A" w:rsidRPr="004F410A">
        <w:rPr>
          <w:rFonts w:asciiTheme="minorHAnsi" w:hAnsiTheme="minorHAnsi" w:cstheme="minorHAnsi"/>
          <w:b w:val="0"/>
        </w:rPr>
        <w:t xml:space="preserve"> Josiane Lessa.</w:t>
      </w:r>
    </w:p>
    <w:p w:rsidR="004F62FB" w:rsidRPr="004F410A" w:rsidRDefault="004F62FB" w:rsidP="004F62FB">
      <w:pPr>
        <w:pStyle w:val="Ttulo"/>
        <w:tabs>
          <w:tab w:val="clear" w:pos="10440"/>
          <w:tab w:val="left" w:pos="3301"/>
          <w:tab w:val="left" w:pos="3628"/>
          <w:tab w:val="center" w:pos="4877"/>
          <w:tab w:val="center" w:pos="5599"/>
        </w:tabs>
        <w:spacing w:line="360" w:lineRule="auto"/>
        <w:ind w:left="0" w:right="284"/>
        <w:jc w:val="both"/>
        <w:rPr>
          <w:rFonts w:ascii="Calibri" w:hAnsi="Calibri" w:cs="Calibri"/>
          <w:b w:val="0"/>
          <w:bCs w:val="0"/>
        </w:rPr>
      </w:pPr>
      <w:r w:rsidRPr="004F410A">
        <w:rPr>
          <w:rFonts w:asciiTheme="minorHAnsi" w:hAnsiTheme="minorHAnsi" w:cstheme="minorHAnsi"/>
          <w:b w:val="0"/>
        </w:rPr>
        <w:t xml:space="preserve">Valor </w:t>
      </w:r>
      <w:r w:rsidR="004F410A" w:rsidRPr="004F410A">
        <w:rPr>
          <w:rFonts w:asciiTheme="minorHAnsi" w:hAnsiTheme="minorHAnsi" w:cstheme="minorHAnsi"/>
          <w:b w:val="0"/>
        </w:rPr>
        <w:t>Total</w:t>
      </w:r>
      <w:r w:rsidRPr="004F410A">
        <w:rPr>
          <w:rFonts w:ascii="Calibri" w:hAnsi="Calibri" w:cs="Calibri"/>
          <w:b w:val="0"/>
          <w:bCs w:val="0"/>
        </w:rPr>
        <w:t xml:space="preserve">: R$ </w:t>
      </w:r>
      <w:r w:rsidR="002C1D32" w:rsidRPr="004F410A">
        <w:rPr>
          <w:rFonts w:ascii="Calibri" w:hAnsi="Calibri" w:cs="Calibri"/>
          <w:b w:val="0"/>
          <w:bCs w:val="0"/>
        </w:rPr>
        <w:t>7</w:t>
      </w:r>
      <w:r w:rsidR="00580E55" w:rsidRPr="004F410A">
        <w:rPr>
          <w:rFonts w:ascii="Calibri" w:hAnsi="Calibri" w:cs="Calibri"/>
          <w:b w:val="0"/>
          <w:bCs w:val="0"/>
        </w:rPr>
        <w:t>5</w:t>
      </w:r>
      <w:r w:rsidR="002C1D32" w:rsidRPr="004F410A">
        <w:rPr>
          <w:rFonts w:ascii="Calibri" w:hAnsi="Calibri" w:cs="Calibri"/>
          <w:b w:val="0"/>
          <w:bCs w:val="0"/>
        </w:rPr>
        <w:t>0</w:t>
      </w:r>
      <w:r w:rsidRPr="004F410A">
        <w:rPr>
          <w:rFonts w:ascii="Calibri" w:hAnsi="Calibri" w:cs="Calibri"/>
          <w:b w:val="0"/>
          <w:bCs w:val="0"/>
        </w:rPr>
        <w:t>,00 (</w:t>
      </w:r>
      <w:r w:rsidR="002C1D32" w:rsidRPr="004F410A">
        <w:rPr>
          <w:rFonts w:ascii="Calibri" w:hAnsi="Calibri" w:cs="Calibri"/>
          <w:b w:val="0"/>
          <w:bCs w:val="0"/>
        </w:rPr>
        <w:t xml:space="preserve">setecentos e </w:t>
      </w:r>
      <w:r w:rsidR="00580E55" w:rsidRPr="004F410A">
        <w:rPr>
          <w:rFonts w:ascii="Calibri" w:hAnsi="Calibri" w:cs="Calibri"/>
          <w:b w:val="0"/>
          <w:bCs w:val="0"/>
        </w:rPr>
        <w:t>cinquenta</w:t>
      </w:r>
      <w:r w:rsidRPr="004F410A">
        <w:rPr>
          <w:rFonts w:ascii="Calibri" w:hAnsi="Calibri" w:cs="Calibri"/>
          <w:b w:val="0"/>
          <w:bCs w:val="0"/>
        </w:rPr>
        <w:t xml:space="preserve"> reais).</w:t>
      </w:r>
    </w:p>
    <w:p w:rsidR="00FB4210" w:rsidRPr="004F410A" w:rsidRDefault="004F62FB" w:rsidP="00FB4210">
      <w:pPr>
        <w:tabs>
          <w:tab w:val="left" w:pos="9923"/>
        </w:tabs>
        <w:spacing w:line="360" w:lineRule="auto"/>
        <w:ind w:right="544"/>
        <w:jc w:val="both"/>
        <w:rPr>
          <w:rFonts w:ascii="Calibri" w:hAnsi="Calibri" w:cs="Calibri"/>
          <w:bCs/>
        </w:rPr>
      </w:pPr>
      <w:r w:rsidRPr="004F410A">
        <w:rPr>
          <w:rFonts w:asciiTheme="minorHAnsi" w:hAnsiTheme="minorHAnsi" w:cstheme="minorHAnsi"/>
          <w:b/>
        </w:rPr>
        <w:t xml:space="preserve">Empresa: </w:t>
      </w:r>
      <w:proofErr w:type="spellStart"/>
      <w:r w:rsidR="00FB4210" w:rsidRPr="004F410A">
        <w:rPr>
          <w:rFonts w:ascii="Calibri" w:hAnsi="Calibri" w:cs="Calibri"/>
          <w:b/>
          <w:color w:val="000000"/>
        </w:rPr>
        <w:t>Inlegis</w:t>
      </w:r>
      <w:proofErr w:type="spellEnd"/>
      <w:r w:rsidR="00FB4210" w:rsidRPr="004F410A">
        <w:rPr>
          <w:rFonts w:ascii="Calibri" w:hAnsi="Calibri" w:cs="Calibri"/>
          <w:b/>
          <w:color w:val="000000"/>
        </w:rPr>
        <w:t xml:space="preserve"> Consultoria e Treinamento </w:t>
      </w:r>
      <w:proofErr w:type="spellStart"/>
      <w:r w:rsidR="00FB4210" w:rsidRPr="004F410A">
        <w:rPr>
          <w:rFonts w:ascii="Calibri" w:hAnsi="Calibri" w:cs="Calibri"/>
          <w:b/>
          <w:color w:val="000000"/>
        </w:rPr>
        <w:t>Eireli</w:t>
      </w:r>
      <w:proofErr w:type="spellEnd"/>
      <w:r w:rsidR="00FB4210" w:rsidRPr="004F410A">
        <w:rPr>
          <w:rFonts w:ascii="Calibri" w:hAnsi="Calibri" w:cs="Calibri"/>
          <w:b/>
        </w:rPr>
        <w:t xml:space="preserve">, CNPJ 30.050.141/0001-80, localizada na Rua TV </w:t>
      </w:r>
      <w:proofErr w:type="spellStart"/>
      <w:r w:rsidR="00FB4210" w:rsidRPr="004F410A">
        <w:rPr>
          <w:rFonts w:ascii="Calibri" w:hAnsi="Calibri" w:cs="Calibri"/>
          <w:b/>
        </w:rPr>
        <w:t>Tuyuty</w:t>
      </w:r>
      <w:proofErr w:type="spellEnd"/>
      <w:r w:rsidR="00FB4210" w:rsidRPr="004F410A">
        <w:rPr>
          <w:rFonts w:ascii="Calibri" w:hAnsi="Calibri" w:cs="Calibri"/>
          <w:b/>
        </w:rPr>
        <w:t xml:space="preserve">, 53, </w:t>
      </w:r>
      <w:proofErr w:type="spellStart"/>
      <w:r w:rsidR="00FB4210" w:rsidRPr="004F410A">
        <w:rPr>
          <w:rFonts w:ascii="Calibri" w:hAnsi="Calibri" w:cs="Calibri"/>
          <w:b/>
        </w:rPr>
        <w:t>Apt</w:t>
      </w:r>
      <w:proofErr w:type="spellEnd"/>
      <w:r w:rsidR="00FB4210" w:rsidRPr="004F410A">
        <w:rPr>
          <w:rFonts w:ascii="Calibri" w:hAnsi="Calibri" w:cs="Calibri"/>
          <w:b/>
        </w:rPr>
        <w:t xml:space="preserve"> 503, Porto Alegre – RS. </w:t>
      </w:r>
    </w:p>
    <w:p w:rsidR="00732F29" w:rsidRPr="004F410A" w:rsidRDefault="00732F29" w:rsidP="00732F29">
      <w:pPr>
        <w:tabs>
          <w:tab w:val="left" w:pos="10080"/>
        </w:tabs>
        <w:spacing w:line="360" w:lineRule="auto"/>
        <w:ind w:right="402"/>
        <w:jc w:val="both"/>
        <w:rPr>
          <w:rFonts w:asciiTheme="minorHAnsi" w:hAnsiTheme="minorHAnsi" w:cstheme="minorHAnsi"/>
          <w:b/>
          <w:bCs/>
        </w:rPr>
      </w:pPr>
      <w:r w:rsidRPr="004F410A">
        <w:rPr>
          <w:rFonts w:asciiTheme="minorHAnsi" w:hAnsiTheme="minorHAnsi" w:cstheme="minorHAnsi"/>
          <w:b/>
          <w:bCs/>
        </w:rPr>
        <w:t xml:space="preserve">Embasamento legal: </w:t>
      </w:r>
      <w:r w:rsidR="00B504C1" w:rsidRPr="004F410A">
        <w:rPr>
          <w:rFonts w:asciiTheme="minorHAnsi" w:hAnsiTheme="minorHAnsi" w:cstheme="minorHAnsi"/>
          <w:bCs/>
        </w:rPr>
        <w:t>A</w:t>
      </w:r>
      <w:r w:rsidRPr="004F410A">
        <w:rPr>
          <w:rFonts w:asciiTheme="minorHAnsi" w:hAnsiTheme="minorHAnsi" w:cstheme="minorHAnsi"/>
          <w:color w:val="000000"/>
        </w:rPr>
        <w:t>rtigo 7</w:t>
      </w:r>
      <w:r w:rsidR="009C5BB0" w:rsidRPr="004F410A">
        <w:rPr>
          <w:rFonts w:asciiTheme="minorHAnsi" w:hAnsiTheme="minorHAnsi" w:cstheme="minorHAnsi"/>
          <w:color w:val="000000"/>
        </w:rPr>
        <w:t>2</w:t>
      </w:r>
      <w:r w:rsidRPr="004F410A">
        <w:rPr>
          <w:rFonts w:asciiTheme="minorHAnsi" w:hAnsiTheme="minorHAnsi" w:cstheme="minorHAnsi"/>
          <w:color w:val="000000"/>
        </w:rPr>
        <w:t>,</w:t>
      </w:r>
      <w:r w:rsidR="009C5BB0" w:rsidRPr="004F410A">
        <w:rPr>
          <w:rFonts w:asciiTheme="minorHAnsi" w:hAnsiTheme="minorHAnsi" w:cstheme="minorHAnsi"/>
          <w:color w:val="000000"/>
        </w:rPr>
        <w:t xml:space="preserve"> c/c Art. 74, III, Letra F, ambos</w:t>
      </w:r>
      <w:r w:rsidRPr="004F410A">
        <w:rPr>
          <w:rFonts w:asciiTheme="minorHAnsi" w:hAnsiTheme="minorHAnsi" w:cstheme="minorHAnsi"/>
          <w:color w:val="000000"/>
        </w:rPr>
        <w:t xml:space="preserve"> da Lei</w:t>
      </w:r>
      <w:proofErr w:type="gramStart"/>
      <w:r w:rsidRPr="004F410A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Pr="004F410A">
        <w:rPr>
          <w:rFonts w:asciiTheme="minorHAnsi" w:hAnsiTheme="minorHAnsi" w:cstheme="minorHAnsi"/>
          <w:color w:val="000000"/>
        </w:rPr>
        <w:t>nº 14.133/21.</w:t>
      </w:r>
    </w:p>
    <w:p w:rsidR="00732F29" w:rsidRPr="004F410A" w:rsidRDefault="00732F29" w:rsidP="00732F29">
      <w:pPr>
        <w:ind w:right="567"/>
        <w:rPr>
          <w:rFonts w:asciiTheme="minorHAnsi" w:hAnsiTheme="minorHAnsi" w:cstheme="minorHAnsi"/>
        </w:rPr>
      </w:pPr>
    </w:p>
    <w:p w:rsidR="00732F29" w:rsidRPr="004F410A" w:rsidRDefault="00732F29" w:rsidP="00732F29">
      <w:pPr>
        <w:ind w:right="567"/>
        <w:rPr>
          <w:rFonts w:asciiTheme="minorHAnsi" w:hAnsiTheme="minorHAnsi" w:cstheme="minorHAnsi"/>
        </w:rPr>
      </w:pPr>
      <w:r w:rsidRPr="004F410A">
        <w:rPr>
          <w:rFonts w:asciiTheme="minorHAnsi" w:hAnsiTheme="minorHAnsi" w:cstheme="minorHAnsi"/>
        </w:rPr>
        <w:t>PUBLIQUE-SE.</w:t>
      </w:r>
    </w:p>
    <w:p w:rsidR="00732F29" w:rsidRPr="004F410A" w:rsidRDefault="00732F29" w:rsidP="00732F29">
      <w:pPr>
        <w:ind w:right="567"/>
        <w:jc w:val="right"/>
        <w:rPr>
          <w:rFonts w:asciiTheme="minorHAnsi" w:hAnsiTheme="minorHAnsi" w:cstheme="minorHAnsi"/>
        </w:rPr>
      </w:pPr>
    </w:p>
    <w:p w:rsidR="00732F29" w:rsidRPr="004F410A" w:rsidRDefault="00732F29" w:rsidP="00732F29">
      <w:pPr>
        <w:ind w:right="567"/>
        <w:jc w:val="right"/>
        <w:rPr>
          <w:rFonts w:asciiTheme="minorHAnsi" w:hAnsiTheme="minorHAnsi" w:cstheme="minorHAnsi"/>
        </w:rPr>
      </w:pPr>
      <w:r w:rsidRPr="004F410A">
        <w:rPr>
          <w:rFonts w:asciiTheme="minorHAnsi" w:hAnsiTheme="minorHAnsi" w:cstheme="minorHAnsi"/>
        </w:rPr>
        <w:t xml:space="preserve">São Jerônimo, </w:t>
      </w:r>
      <w:r w:rsidR="00580E55" w:rsidRPr="004F410A">
        <w:rPr>
          <w:rFonts w:asciiTheme="minorHAnsi" w:hAnsiTheme="minorHAnsi" w:cstheme="minorHAnsi"/>
        </w:rPr>
        <w:t>07</w:t>
      </w:r>
      <w:r w:rsidRPr="004F410A">
        <w:rPr>
          <w:rFonts w:asciiTheme="minorHAnsi" w:hAnsiTheme="minorHAnsi" w:cstheme="minorHAnsi"/>
        </w:rPr>
        <w:t xml:space="preserve"> de </w:t>
      </w:r>
      <w:r w:rsidR="00580E55" w:rsidRPr="004F410A">
        <w:rPr>
          <w:rFonts w:asciiTheme="minorHAnsi" w:hAnsiTheme="minorHAnsi" w:cstheme="minorHAnsi"/>
        </w:rPr>
        <w:t>junho</w:t>
      </w:r>
      <w:r w:rsidRPr="004F410A">
        <w:rPr>
          <w:rFonts w:asciiTheme="minorHAnsi" w:hAnsiTheme="minorHAnsi" w:cstheme="minorHAnsi"/>
        </w:rPr>
        <w:t xml:space="preserve"> de 202</w:t>
      </w:r>
      <w:r w:rsidR="00B504C1" w:rsidRPr="004F410A">
        <w:rPr>
          <w:rFonts w:asciiTheme="minorHAnsi" w:hAnsiTheme="minorHAnsi" w:cstheme="minorHAnsi"/>
        </w:rPr>
        <w:t>2</w:t>
      </w:r>
      <w:r w:rsidRPr="004F410A">
        <w:rPr>
          <w:rFonts w:asciiTheme="minorHAnsi" w:hAnsiTheme="minorHAnsi" w:cstheme="minorHAnsi"/>
        </w:rPr>
        <w:t>.</w:t>
      </w:r>
    </w:p>
    <w:p w:rsidR="00732F29" w:rsidRPr="004F410A" w:rsidRDefault="00732F29" w:rsidP="00732F29">
      <w:pPr>
        <w:ind w:right="567"/>
        <w:jc w:val="both"/>
        <w:rPr>
          <w:rFonts w:asciiTheme="minorHAnsi" w:hAnsiTheme="minorHAnsi" w:cstheme="minorHAnsi"/>
        </w:rPr>
      </w:pPr>
    </w:p>
    <w:p w:rsidR="00732F29" w:rsidRPr="004F410A" w:rsidRDefault="00732F29" w:rsidP="00732F29">
      <w:pPr>
        <w:ind w:right="567"/>
        <w:jc w:val="both"/>
        <w:rPr>
          <w:rFonts w:asciiTheme="minorHAnsi" w:hAnsiTheme="minorHAnsi" w:cstheme="minorHAnsi"/>
        </w:rPr>
      </w:pPr>
    </w:p>
    <w:p w:rsidR="00732F29" w:rsidRPr="004F410A" w:rsidRDefault="00732F29" w:rsidP="00732F29">
      <w:pPr>
        <w:tabs>
          <w:tab w:val="left" w:pos="3045"/>
          <w:tab w:val="center" w:pos="5760"/>
        </w:tabs>
        <w:ind w:right="567"/>
        <w:rPr>
          <w:rFonts w:asciiTheme="minorHAnsi" w:hAnsiTheme="minorHAnsi" w:cstheme="minorHAnsi"/>
          <w:b/>
        </w:rPr>
      </w:pPr>
      <w:r w:rsidRPr="004F410A">
        <w:rPr>
          <w:rFonts w:asciiTheme="minorHAnsi" w:hAnsiTheme="minorHAnsi" w:cstheme="minorHAnsi"/>
          <w:b/>
        </w:rPr>
        <w:tab/>
        <w:t xml:space="preserve">          Alan Ferreira Menezes</w:t>
      </w:r>
    </w:p>
    <w:p w:rsidR="00732F29" w:rsidRPr="004F410A" w:rsidRDefault="00732F29" w:rsidP="00732F29">
      <w:pPr>
        <w:tabs>
          <w:tab w:val="left" w:pos="2370"/>
          <w:tab w:val="center" w:pos="5760"/>
        </w:tabs>
        <w:ind w:right="567"/>
        <w:rPr>
          <w:rFonts w:asciiTheme="minorHAnsi" w:hAnsiTheme="minorHAnsi" w:cstheme="minorHAnsi"/>
        </w:rPr>
      </w:pPr>
      <w:r w:rsidRPr="004F410A">
        <w:rPr>
          <w:rFonts w:asciiTheme="minorHAnsi" w:hAnsiTheme="minorHAnsi" w:cstheme="minorHAnsi"/>
          <w:b/>
        </w:rPr>
        <w:tab/>
        <w:t xml:space="preserve">         Presidente da Câmara de Vereadores</w:t>
      </w:r>
      <w:proofErr w:type="gramStart"/>
      <w:r w:rsidRPr="004F410A">
        <w:rPr>
          <w:rFonts w:asciiTheme="minorHAnsi" w:hAnsiTheme="minorHAnsi" w:cstheme="minorHAnsi"/>
          <w:b/>
        </w:rPr>
        <w:t xml:space="preserve">  </w:t>
      </w:r>
    </w:p>
    <w:p w:rsidR="00B52440" w:rsidRPr="004F410A" w:rsidRDefault="00B52440" w:rsidP="00732F29">
      <w:pPr>
        <w:pStyle w:val="Ttulo1"/>
        <w:tabs>
          <w:tab w:val="left" w:pos="2992"/>
        </w:tabs>
        <w:ind w:left="142" w:right="556"/>
        <w:rPr>
          <w:rFonts w:ascii="Calibri" w:hAnsi="Calibri"/>
          <w:sz w:val="24"/>
        </w:rPr>
      </w:pPr>
      <w:proofErr w:type="gramEnd"/>
    </w:p>
    <w:sectPr w:rsidR="00B52440" w:rsidRPr="004F410A" w:rsidSect="004B3718">
      <w:headerReference w:type="default" r:id="rId9"/>
      <w:footerReference w:type="default" r:id="rId10"/>
      <w:pgSz w:w="11907" w:h="16840" w:code="9"/>
      <w:pgMar w:top="1134" w:right="85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D8" w:rsidRDefault="00C314D8">
      <w:r>
        <w:separator/>
      </w:r>
    </w:p>
  </w:endnote>
  <w:endnote w:type="continuationSeparator" w:id="0">
    <w:p w:rsidR="00C314D8" w:rsidRDefault="00C3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B0" w:rsidRDefault="008D5DB0">
    <w:pPr>
      <w:pStyle w:val="Rodap"/>
    </w:pPr>
  </w:p>
  <w:p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>Rua: Osvaldo Aranha, 175 – Fone</w:t>
    </w:r>
    <w:r w:rsidR="00542285" w:rsidRPr="00F3073B">
      <w:rPr>
        <w:rFonts w:ascii="Calibri" w:hAnsi="Calibri" w:cs="Calibri"/>
        <w:sz w:val="22"/>
        <w:szCs w:val="22"/>
      </w:rPr>
      <w:t xml:space="preserve"> </w:t>
    </w:r>
    <w:r w:rsidRPr="00F3073B">
      <w:rPr>
        <w:rFonts w:ascii="Calibri" w:hAnsi="Calibri" w:cs="Calibri"/>
        <w:sz w:val="22"/>
        <w:szCs w:val="22"/>
      </w:rPr>
      <w:t xml:space="preserve">(Fax): (51) </w:t>
    </w:r>
    <w:r w:rsidR="00542285" w:rsidRPr="00F3073B">
      <w:rPr>
        <w:rFonts w:ascii="Calibri" w:hAnsi="Calibri" w:cs="Calibri"/>
        <w:sz w:val="22"/>
        <w:szCs w:val="22"/>
      </w:rPr>
      <w:t>3</w:t>
    </w:r>
    <w:r w:rsidRPr="00F3073B">
      <w:rPr>
        <w:rFonts w:ascii="Calibri" w:hAnsi="Calibri" w:cs="Calibri"/>
        <w:sz w:val="22"/>
        <w:szCs w:val="22"/>
      </w:rPr>
      <w:t>651 1</w:t>
    </w:r>
    <w:r w:rsidR="00542285" w:rsidRPr="00F3073B">
      <w:rPr>
        <w:rFonts w:ascii="Calibri" w:hAnsi="Calibri" w:cs="Calibri"/>
        <w:sz w:val="22"/>
        <w:szCs w:val="22"/>
      </w:rPr>
      <w:t>811</w:t>
    </w:r>
    <w:r w:rsidRPr="00F3073B">
      <w:rPr>
        <w:rFonts w:ascii="Calibri" w:hAnsi="Calibri" w:cs="Calibri"/>
        <w:sz w:val="22"/>
        <w:szCs w:val="22"/>
      </w:rPr>
      <w:t>/1</w:t>
    </w:r>
    <w:r w:rsidR="00542285" w:rsidRPr="00F3073B">
      <w:rPr>
        <w:rFonts w:ascii="Calibri" w:hAnsi="Calibri" w:cs="Calibri"/>
        <w:sz w:val="22"/>
        <w:szCs w:val="22"/>
      </w:rPr>
      <w:t>195</w:t>
    </w:r>
    <w:r w:rsidRPr="00F3073B">
      <w:rPr>
        <w:rFonts w:ascii="Calibri" w:hAnsi="Calibri" w:cs="Calibri"/>
        <w:sz w:val="22"/>
        <w:szCs w:val="22"/>
      </w:rPr>
      <w:t xml:space="preserve"> – E-mail: </w:t>
    </w:r>
    <w:proofErr w:type="gramStart"/>
    <w:r w:rsidRPr="00F3073B">
      <w:rPr>
        <w:rFonts w:ascii="Calibri" w:hAnsi="Calibri" w:cs="Calibri"/>
        <w:sz w:val="22"/>
        <w:szCs w:val="22"/>
      </w:rPr>
      <w:t>cmsaojeronimo@terra.com.br</w:t>
    </w:r>
    <w:proofErr w:type="gramEnd"/>
  </w:p>
  <w:p w:rsidR="008D5DB0" w:rsidRPr="00F3073B" w:rsidRDefault="008D5DB0">
    <w:pPr>
      <w:pStyle w:val="Rodap"/>
      <w:jc w:val="center"/>
      <w:rPr>
        <w:rFonts w:ascii="Calibri" w:hAnsi="Calibri" w:cs="Calibri"/>
        <w:sz w:val="22"/>
        <w:szCs w:val="22"/>
      </w:rPr>
    </w:pPr>
    <w:r w:rsidRPr="00F3073B">
      <w:rPr>
        <w:rFonts w:ascii="Calibri" w:hAnsi="Calibri" w:cs="Calibri"/>
        <w:sz w:val="22"/>
        <w:szCs w:val="22"/>
      </w:rPr>
      <w:t xml:space="preserve">CNPJ: </w:t>
    </w:r>
    <w:r w:rsidR="00F221B2" w:rsidRPr="00F3073B">
      <w:rPr>
        <w:rFonts w:ascii="Calibri" w:hAnsi="Calibri" w:cs="Calibri"/>
        <w:sz w:val="22"/>
        <w:szCs w:val="22"/>
      </w:rPr>
      <w:t>90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893</w:t>
    </w:r>
    <w:r w:rsidRPr="00F3073B">
      <w:rPr>
        <w:rFonts w:ascii="Calibri" w:hAnsi="Calibri" w:cs="Calibri"/>
        <w:sz w:val="22"/>
        <w:szCs w:val="22"/>
      </w:rPr>
      <w:t>.</w:t>
    </w:r>
    <w:r w:rsidR="00F221B2" w:rsidRPr="00F3073B">
      <w:rPr>
        <w:rFonts w:ascii="Calibri" w:hAnsi="Calibri" w:cs="Calibri"/>
        <w:sz w:val="22"/>
        <w:szCs w:val="22"/>
      </w:rPr>
      <w:t>439</w:t>
    </w:r>
    <w:r w:rsidRPr="00F3073B">
      <w:rPr>
        <w:rFonts w:ascii="Calibri" w:hAnsi="Calibri" w:cs="Calibri"/>
        <w:sz w:val="22"/>
        <w:szCs w:val="22"/>
      </w:rPr>
      <w:t>/0001-</w:t>
    </w:r>
    <w:r w:rsidR="00F221B2" w:rsidRPr="00F3073B">
      <w:rPr>
        <w:rFonts w:ascii="Calibri" w:hAnsi="Calibri" w:cs="Calibri"/>
        <w:sz w:val="22"/>
        <w:szCs w:val="22"/>
      </w:rPr>
      <w:t>83</w:t>
    </w:r>
    <w:r w:rsidRPr="00F3073B">
      <w:rPr>
        <w:rFonts w:ascii="Calibri" w:hAnsi="Calibri" w:cs="Calibri"/>
        <w:sz w:val="22"/>
        <w:szCs w:val="22"/>
      </w:rPr>
      <w:t xml:space="preserve"> – CEP</w:t>
    </w:r>
    <w:proofErr w:type="gramStart"/>
    <w:r w:rsidRPr="00F3073B">
      <w:rPr>
        <w:rFonts w:ascii="Calibri" w:hAnsi="Calibri" w:cs="Calibri"/>
        <w:sz w:val="22"/>
        <w:szCs w:val="22"/>
      </w:rPr>
      <w:t>.:</w:t>
    </w:r>
    <w:proofErr w:type="gramEnd"/>
    <w:r w:rsidRPr="00F3073B">
      <w:rPr>
        <w:rFonts w:ascii="Calibri" w:hAnsi="Calibri" w:cs="Calibri"/>
        <w:sz w:val="22"/>
        <w:szCs w:val="22"/>
      </w:rPr>
      <w:t xml:space="preserve"> 96700-000 – São Jerônimo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D8" w:rsidRDefault="00C314D8">
      <w:r>
        <w:separator/>
      </w:r>
    </w:p>
  </w:footnote>
  <w:footnote w:type="continuationSeparator" w:id="0">
    <w:p w:rsidR="00C314D8" w:rsidRDefault="00C3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18" w:rsidRDefault="00C314D8" w:rsidP="00F31E87">
    <w:pPr>
      <w:pStyle w:val="Cabealho"/>
      <w:tabs>
        <w:tab w:val="clear" w:pos="4419"/>
        <w:tab w:val="clear" w:pos="8838"/>
        <w:tab w:val="left" w:pos="4155"/>
      </w:tabs>
      <w:rPr>
        <w:rFonts w:ascii="Monotype Corsiva" w:hAnsi="Monotype Corsiva"/>
        <w:b/>
        <w:bCs/>
        <w:i/>
        <w:sz w:val="48"/>
        <w:szCs w:val="48"/>
      </w:rPr>
    </w:pPr>
    <w:r>
      <w:rPr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95pt;margin-top:-142.05pt;width:75pt;height:85.1pt;z-index:-251658752;visibility:visible;mso-wrap-edited:f;mso-position-horizontal-relative:margin;mso-position-vertical-relative:margin" wrapcoords="-225 0 -225 21420 21600 21420 21600 0 -225 0">
          <v:imagedata r:id="rId1" o:title=""/>
          <w10:wrap type="square" anchorx="margin" anchory="margin"/>
        </v:shape>
        <o:OLEObject Type="Embed" ProgID="Word.Picture.8" ShapeID="_x0000_s2049" DrawAspect="Content" ObjectID="_1716044473" r:id="rId2"/>
      </w:pict>
    </w:r>
  </w:p>
  <w:p w:rsidR="003B16FA" w:rsidRDefault="00F221B2" w:rsidP="00F31E87">
    <w:pPr>
      <w:pStyle w:val="Cabealho"/>
      <w:tabs>
        <w:tab w:val="clear" w:pos="4419"/>
        <w:tab w:val="clear" w:pos="8838"/>
        <w:tab w:val="left" w:pos="4155"/>
      </w:tabs>
      <w:rPr>
        <w:rFonts w:ascii="Monotype Corsiva" w:hAnsi="Monotype Corsiva"/>
        <w:b/>
        <w:bCs/>
        <w:i/>
        <w:sz w:val="48"/>
        <w:szCs w:val="48"/>
      </w:rPr>
    </w:pPr>
    <w:r w:rsidRPr="00F31E87">
      <w:rPr>
        <w:rFonts w:ascii="Monotype Corsiva" w:hAnsi="Monotype Corsiva"/>
        <w:b/>
        <w:bCs/>
        <w:i/>
        <w:sz w:val="48"/>
        <w:szCs w:val="48"/>
      </w:rPr>
      <w:t xml:space="preserve">               </w:t>
    </w:r>
    <w:r w:rsidR="00F31E87">
      <w:rPr>
        <w:rFonts w:ascii="Monotype Corsiva" w:hAnsi="Monotype Corsiva"/>
        <w:b/>
        <w:bCs/>
        <w:i/>
        <w:sz w:val="48"/>
        <w:szCs w:val="48"/>
      </w:rPr>
      <w:t xml:space="preserve">     </w:t>
    </w:r>
  </w:p>
  <w:p w:rsidR="008D5DB0" w:rsidRPr="00DF1FC8" w:rsidRDefault="00F221B2" w:rsidP="004B3718">
    <w:pPr>
      <w:pStyle w:val="Cabealho"/>
      <w:tabs>
        <w:tab w:val="clear" w:pos="4419"/>
        <w:tab w:val="clear" w:pos="8838"/>
        <w:tab w:val="left" w:pos="3111"/>
        <w:tab w:val="left" w:pos="4155"/>
        <w:tab w:val="center" w:pos="4677"/>
      </w:tabs>
      <w:jc w:val="center"/>
      <w:rPr>
        <w:rFonts w:ascii="Calibri" w:hAnsi="Calibri"/>
        <w:b/>
        <w:bCs/>
        <w:sz w:val="32"/>
        <w:szCs w:val="32"/>
      </w:rPr>
    </w:pPr>
    <w:r w:rsidRPr="00DF1FC8">
      <w:rPr>
        <w:rFonts w:ascii="Calibri" w:hAnsi="Calibri"/>
        <w:b/>
        <w:bCs/>
        <w:sz w:val="32"/>
        <w:szCs w:val="32"/>
      </w:rPr>
      <w:t>R</w:t>
    </w:r>
    <w:r w:rsidR="00DF1FC8" w:rsidRPr="00DF1FC8">
      <w:rPr>
        <w:rFonts w:ascii="Calibri" w:hAnsi="Calibri"/>
        <w:b/>
        <w:bCs/>
        <w:sz w:val="32"/>
        <w:szCs w:val="32"/>
      </w:rPr>
      <w:t>IO GRANDE DO SUL</w:t>
    </w:r>
  </w:p>
  <w:p w:rsidR="00F221B2" w:rsidRDefault="00F221B2" w:rsidP="004B3718">
    <w:pPr>
      <w:pStyle w:val="Cabealho"/>
      <w:jc w:val="center"/>
      <w:rPr>
        <w:rFonts w:ascii="Calibri" w:hAnsi="Calibri"/>
        <w:b/>
        <w:bCs/>
        <w:sz w:val="32"/>
        <w:szCs w:val="32"/>
      </w:rPr>
    </w:pPr>
    <w:r w:rsidRPr="00DF1FC8">
      <w:rPr>
        <w:rFonts w:ascii="Calibri" w:hAnsi="Calibri"/>
        <w:b/>
        <w:bCs/>
        <w:sz w:val="32"/>
        <w:szCs w:val="32"/>
      </w:rPr>
      <w:t>C</w:t>
    </w:r>
    <w:r w:rsidR="00DF1FC8" w:rsidRPr="00DF1FC8">
      <w:rPr>
        <w:rFonts w:ascii="Calibri" w:hAnsi="Calibri"/>
        <w:b/>
        <w:bCs/>
        <w:sz w:val="32"/>
        <w:szCs w:val="32"/>
      </w:rPr>
      <w:t>ÂMARA DE VEREADORES DE SÃO JERÔNIMO</w:t>
    </w:r>
    <w:r w:rsidR="00DF1FC8">
      <w:rPr>
        <w:rFonts w:ascii="Calibri" w:hAnsi="Calibri"/>
        <w:b/>
        <w:bCs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6830"/>
    <w:multiLevelType w:val="hybridMultilevel"/>
    <w:tmpl w:val="13284C44"/>
    <w:lvl w:ilvl="0" w:tplc="2B4685D0">
      <w:start w:val="1"/>
      <w:numFmt w:val="lowerLetter"/>
      <w:lvlText w:val="%1)"/>
      <w:lvlJc w:val="left"/>
      <w:pPr>
        <w:tabs>
          <w:tab w:val="num" w:pos="2039"/>
        </w:tabs>
        <w:ind w:left="20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59"/>
        </w:tabs>
        <w:ind w:left="27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79"/>
        </w:tabs>
        <w:ind w:left="34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99"/>
        </w:tabs>
        <w:ind w:left="41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19"/>
        </w:tabs>
        <w:ind w:left="49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39"/>
        </w:tabs>
        <w:ind w:left="56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59"/>
        </w:tabs>
        <w:ind w:left="63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79"/>
        </w:tabs>
        <w:ind w:left="70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99"/>
        </w:tabs>
        <w:ind w:left="7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9"/>
    <w:rsid w:val="000035A7"/>
    <w:rsid w:val="000072C3"/>
    <w:rsid w:val="000244E0"/>
    <w:rsid w:val="00024B5B"/>
    <w:rsid w:val="0004464B"/>
    <w:rsid w:val="00044CA0"/>
    <w:rsid w:val="00045739"/>
    <w:rsid w:val="00055766"/>
    <w:rsid w:val="0008422F"/>
    <w:rsid w:val="000A0A15"/>
    <w:rsid w:val="000A464B"/>
    <w:rsid w:val="000B4EC8"/>
    <w:rsid w:val="000E1F49"/>
    <w:rsid w:val="000E5EC1"/>
    <w:rsid w:val="001023C8"/>
    <w:rsid w:val="00106250"/>
    <w:rsid w:val="00106829"/>
    <w:rsid w:val="00131658"/>
    <w:rsid w:val="00177E82"/>
    <w:rsid w:val="001D1696"/>
    <w:rsid w:val="002155F4"/>
    <w:rsid w:val="00234294"/>
    <w:rsid w:val="002611BD"/>
    <w:rsid w:val="002807D5"/>
    <w:rsid w:val="00290712"/>
    <w:rsid w:val="00294271"/>
    <w:rsid w:val="00297FA7"/>
    <w:rsid w:val="002A7B53"/>
    <w:rsid w:val="002B7C75"/>
    <w:rsid w:val="002C1D32"/>
    <w:rsid w:val="002C6B60"/>
    <w:rsid w:val="002D5CA9"/>
    <w:rsid w:val="002F4301"/>
    <w:rsid w:val="00300B18"/>
    <w:rsid w:val="00314ECE"/>
    <w:rsid w:val="003164E9"/>
    <w:rsid w:val="003265BF"/>
    <w:rsid w:val="00340049"/>
    <w:rsid w:val="0035161D"/>
    <w:rsid w:val="00364F1E"/>
    <w:rsid w:val="00365C2B"/>
    <w:rsid w:val="00367F30"/>
    <w:rsid w:val="003846E4"/>
    <w:rsid w:val="0039199C"/>
    <w:rsid w:val="003B16FA"/>
    <w:rsid w:val="003C3F62"/>
    <w:rsid w:val="003D6DBE"/>
    <w:rsid w:val="003F30F3"/>
    <w:rsid w:val="004046C8"/>
    <w:rsid w:val="00404B33"/>
    <w:rsid w:val="00413E18"/>
    <w:rsid w:val="00420FC5"/>
    <w:rsid w:val="00442FD4"/>
    <w:rsid w:val="00475252"/>
    <w:rsid w:val="00484FF7"/>
    <w:rsid w:val="00485928"/>
    <w:rsid w:val="004A0882"/>
    <w:rsid w:val="004B2B04"/>
    <w:rsid w:val="004B3718"/>
    <w:rsid w:val="004B7CA8"/>
    <w:rsid w:val="004F0A11"/>
    <w:rsid w:val="004F2944"/>
    <w:rsid w:val="004F410A"/>
    <w:rsid w:val="004F62FB"/>
    <w:rsid w:val="00501395"/>
    <w:rsid w:val="00514CC6"/>
    <w:rsid w:val="00542285"/>
    <w:rsid w:val="00542A7D"/>
    <w:rsid w:val="00580264"/>
    <w:rsid w:val="00580E55"/>
    <w:rsid w:val="00585EC9"/>
    <w:rsid w:val="00592C28"/>
    <w:rsid w:val="005A5DED"/>
    <w:rsid w:val="005B1568"/>
    <w:rsid w:val="005E3453"/>
    <w:rsid w:val="006176F9"/>
    <w:rsid w:val="006575E2"/>
    <w:rsid w:val="0069707D"/>
    <w:rsid w:val="006C1594"/>
    <w:rsid w:val="006D06FB"/>
    <w:rsid w:val="006F3A7C"/>
    <w:rsid w:val="006F6F18"/>
    <w:rsid w:val="00710C10"/>
    <w:rsid w:val="00715511"/>
    <w:rsid w:val="0071692C"/>
    <w:rsid w:val="007273B6"/>
    <w:rsid w:val="00732F29"/>
    <w:rsid w:val="00740507"/>
    <w:rsid w:val="0075197E"/>
    <w:rsid w:val="007933E7"/>
    <w:rsid w:val="007A2E8A"/>
    <w:rsid w:val="007B59BE"/>
    <w:rsid w:val="007C6AFD"/>
    <w:rsid w:val="007C7C40"/>
    <w:rsid w:val="007E5F23"/>
    <w:rsid w:val="008155F8"/>
    <w:rsid w:val="00835510"/>
    <w:rsid w:val="008537AB"/>
    <w:rsid w:val="00885ED0"/>
    <w:rsid w:val="00886AD6"/>
    <w:rsid w:val="00893760"/>
    <w:rsid w:val="008A0868"/>
    <w:rsid w:val="008C17A4"/>
    <w:rsid w:val="008C46C5"/>
    <w:rsid w:val="008C56CF"/>
    <w:rsid w:val="008C7FA4"/>
    <w:rsid w:val="008D1565"/>
    <w:rsid w:val="008D5DB0"/>
    <w:rsid w:val="008F49E1"/>
    <w:rsid w:val="009352AD"/>
    <w:rsid w:val="00973D8F"/>
    <w:rsid w:val="00984AB4"/>
    <w:rsid w:val="00986E0B"/>
    <w:rsid w:val="00987A31"/>
    <w:rsid w:val="00994508"/>
    <w:rsid w:val="009B34CA"/>
    <w:rsid w:val="009C3451"/>
    <w:rsid w:val="009C5BB0"/>
    <w:rsid w:val="00A00C59"/>
    <w:rsid w:val="00A32BCC"/>
    <w:rsid w:val="00A54C84"/>
    <w:rsid w:val="00A91E22"/>
    <w:rsid w:val="00AE2B03"/>
    <w:rsid w:val="00B0779B"/>
    <w:rsid w:val="00B440FF"/>
    <w:rsid w:val="00B504C1"/>
    <w:rsid w:val="00B52440"/>
    <w:rsid w:val="00B74FF3"/>
    <w:rsid w:val="00B81C82"/>
    <w:rsid w:val="00B8328E"/>
    <w:rsid w:val="00B84CA4"/>
    <w:rsid w:val="00B86085"/>
    <w:rsid w:val="00B91711"/>
    <w:rsid w:val="00BB0AA3"/>
    <w:rsid w:val="00BC2570"/>
    <w:rsid w:val="00BE1074"/>
    <w:rsid w:val="00BF44E2"/>
    <w:rsid w:val="00C054DE"/>
    <w:rsid w:val="00C314D8"/>
    <w:rsid w:val="00C66DE4"/>
    <w:rsid w:val="00C67785"/>
    <w:rsid w:val="00C8168E"/>
    <w:rsid w:val="00C86810"/>
    <w:rsid w:val="00CB3C52"/>
    <w:rsid w:val="00CB4261"/>
    <w:rsid w:val="00CC1B00"/>
    <w:rsid w:val="00CC4C11"/>
    <w:rsid w:val="00D05C69"/>
    <w:rsid w:val="00D26415"/>
    <w:rsid w:val="00D30693"/>
    <w:rsid w:val="00D41B50"/>
    <w:rsid w:val="00D75219"/>
    <w:rsid w:val="00DA4922"/>
    <w:rsid w:val="00DB239D"/>
    <w:rsid w:val="00DF1FC8"/>
    <w:rsid w:val="00DF681D"/>
    <w:rsid w:val="00E04E72"/>
    <w:rsid w:val="00E05C25"/>
    <w:rsid w:val="00E215C9"/>
    <w:rsid w:val="00E21D1C"/>
    <w:rsid w:val="00E676B0"/>
    <w:rsid w:val="00E7677D"/>
    <w:rsid w:val="00E8609F"/>
    <w:rsid w:val="00EA0901"/>
    <w:rsid w:val="00EB5A60"/>
    <w:rsid w:val="00EB6445"/>
    <w:rsid w:val="00EC49B1"/>
    <w:rsid w:val="00EE655C"/>
    <w:rsid w:val="00EF7C35"/>
    <w:rsid w:val="00F109AD"/>
    <w:rsid w:val="00F10C95"/>
    <w:rsid w:val="00F211BB"/>
    <w:rsid w:val="00F221B2"/>
    <w:rsid w:val="00F25663"/>
    <w:rsid w:val="00F3073B"/>
    <w:rsid w:val="00F31E87"/>
    <w:rsid w:val="00F412F1"/>
    <w:rsid w:val="00F60083"/>
    <w:rsid w:val="00F728ED"/>
    <w:rsid w:val="00F84C1E"/>
    <w:rsid w:val="00FA5285"/>
    <w:rsid w:val="00FB4210"/>
    <w:rsid w:val="00FC516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rsid w:val="00732F2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00"/>
    <w:rPr>
      <w:sz w:val="24"/>
      <w:szCs w:val="24"/>
    </w:rPr>
  </w:style>
  <w:style w:type="paragraph" w:styleId="Ttulo1">
    <w:name w:val="heading 1"/>
    <w:basedOn w:val="Normal"/>
    <w:next w:val="Normal"/>
    <w:qFormat/>
    <w:rsid w:val="00CC1B00"/>
    <w:pPr>
      <w:keepNext/>
      <w:tabs>
        <w:tab w:val="left" w:pos="10440"/>
      </w:tabs>
      <w:ind w:left="540" w:right="360"/>
      <w:jc w:val="center"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qFormat/>
    <w:rsid w:val="00CC1B00"/>
    <w:pPr>
      <w:keepNext/>
      <w:tabs>
        <w:tab w:val="left" w:pos="1683"/>
      </w:tabs>
      <w:ind w:left="540" w:right="36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B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1B0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C1B00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C1B00"/>
    <w:pPr>
      <w:tabs>
        <w:tab w:val="left" w:pos="10440"/>
      </w:tabs>
      <w:ind w:left="540" w:right="360"/>
      <w:jc w:val="center"/>
    </w:pPr>
    <w:rPr>
      <w:b/>
      <w:bCs/>
    </w:rPr>
  </w:style>
  <w:style w:type="paragraph" w:styleId="Textoembloco">
    <w:name w:val="Block Text"/>
    <w:basedOn w:val="Normal"/>
    <w:rsid w:val="00CC1B00"/>
    <w:pPr>
      <w:tabs>
        <w:tab w:val="left" w:pos="1683"/>
      </w:tabs>
      <w:ind w:left="540" w:right="360"/>
      <w:jc w:val="both"/>
    </w:pPr>
    <w:rPr>
      <w:b/>
      <w:bCs/>
    </w:rPr>
  </w:style>
  <w:style w:type="paragraph" w:customStyle="1" w:styleId="western">
    <w:name w:val="western"/>
    <w:basedOn w:val="Normal"/>
    <w:rsid w:val="00580264"/>
    <w:pPr>
      <w:spacing w:before="100" w:beforeAutospacing="1"/>
      <w:jc w:val="both"/>
    </w:pPr>
    <w:rPr>
      <w:b/>
      <w:bCs/>
      <w:color w:val="000000"/>
      <w:sz w:val="40"/>
      <w:szCs w:val="40"/>
    </w:rPr>
  </w:style>
  <w:style w:type="paragraph" w:styleId="Textodebalo">
    <w:name w:val="Balloon Text"/>
    <w:basedOn w:val="Normal"/>
    <w:link w:val="TextodebaloChar"/>
    <w:rsid w:val="007C7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C40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E05C25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rsid w:val="00732F2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A3D3-CD92-4B7A-872F-F72ED17F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Camara de Vereadores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Secretário</dc:creator>
  <cp:lastModifiedBy>Usuario</cp:lastModifiedBy>
  <cp:revision>2</cp:revision>
  <cp:lastPrinted>2022-06-06T21:12:00Z</cp:lastPrinted>
  <dcterms:created xsi:type="dcterms:W3CDTF">2022-06-06T21:15:00Z</dcterms:created>
  <dcterms:modified xsi:type="dcterms:W3CDTF">2022-06-06T21:15:00Z</dcterms:modified>
</cp:coreProperties>
</file>